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C2628" w14:textId="386EA31F" w:rsidR="00FD1F59" w:rsidRPr="009259A4" w:rsidRDefault="00FD1F59" w:rsidP="00FE7A97">
      <w:pPr>
        <w:shd w:val="clear" w:color="auto" w:fill="FFFFFF"/>
        <w:spacing w:before="120" w:after="120"/>
        <w:jc w:val="center"/>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 xml:space="preserve"> </w:t>
      </w:r>
      <w:r w:rsidR="000F743B" w:rsidRPr="009259A4">
        <w:rPr>
          <w:rFonts w:asciiTheme="minorHAnsi" w:eastAsia="Times New Roman" w:hAnsiTheme="minorHAnsi" w:cs="Arial"/>
          <w:b/>
          <w:color w:val="222222"/>
          <w:szCs w:val="22"/>
          <w:lang w:eastAsia="sl-SI"/>
        </w:rPr>
        <w:t>Resoluciji</w:t>
      </w:r>
      <w:r w:rsidR="00FD0B38" w:rsidRPr="009259A4">
        <w:rPr>
          <w:rFonts w:asciiTheme="minorHAnsi" w:eastAsia="Times New Roman" w:hAnsiTheme="minorHAnsi" w:cs="Arial"/>
          <w:b/>
          <w:color w:val="222222"/>
          <w:szCs w:val="22"/>
          <w:lang w:eastAsia="sl-SI"/>
        </w:rPr>
        <w:t xml:space="preserve"> </w:t>
      </w:r>
      <w:r w:rsidR="001F11FC" w:rsidRPr="009259A4">
        <w:rPr>
          <w:rFonts w:asciiTheme="minorHAnsi" w:eastAsia="Times New Roman" w:hAnsiTheme="minorHAnsi" w:cs="Arial"/>
          <w:b/>
          <w:color w:val="222222"/>
          <w:szCs w:val="22"/>
          <w:lang w:eastAsia="sl-SI"/>
        </w:rPr>
        <w:t xml:space="preserve">o razvoju </w:t>
      </w:r>
      <w:r w:rsidR="00FD0B38" w:rsidRPr="009259A4">
        <w:rPr>
          <w:rFonts w:asciiTheme="minorHAnsi" w:eastAsia="Times New Roman" w:hAnsiTheme="minorHAnsi" w:cs="Arial"/>
          <w:b/>
          <w:color w:val="222222"/>
          <w:szCs w:val="22"/>
          <w:lang w:eastAsia="sl-SI"/>
        </w:rPr>
        <w:t>mladinskega sektorja</w:t>
      </w:r>
      <w:r w:rsidR="001F11FC" w:rsidRPr="009259A4">
        <w:rPr>
          <w:rFonts w:asciiTheme="minorHAnsi" w:eastAsia="Times New Roman" w:hAnsiTheme="minorHAnsi" w:cs="Arial"/>
          <w:b/>
          <w:color w:val="222222"/>
          <w:szCs w:val="22"/>
          <w:lang w:eastAsia="sl-SI"/>
        </w:rPr>
        <w:t xml:space="preserve"> in mladinske politike</w:t>
      </w:r>
      <w:r w:rsidR="00FD0B38" w:rsidRPr="009259A4">
        <w:rPr>
          <w:rFonts w:asciiTheme="minorHAnsi" w:eastAsia="Times New Roman" w:hAnsiTheme="minorHAnsi" w:cs="Arial"/>
          <w:b/>
          <w:color w:val="222222"/>
          <w:szCs w:val="22"/>
          <w:lang w:eastAsia="sl-SI"/>
        </w:rPr>
        <w:t xml:space="preserve"> 2014</w:t>
      </w:r>
    </w:p>
    <w:p w14:paraId="3A8BB279" w14:textId="77777777" w:rsidR="00761908" w:rsidRPr="009259A4" w:rsidRDefault="00761908" w:rsidP="00FE7A97">
      <w:pPr>
        <w:shd w:val="clear" w:color="auto" w:fill="FFFFFF"/>
        <w:spacing w:before="120" w:after="120"/>
        <w:jc w:val="both"/>
        <w:rPr>
          <w:rFonts w:asciiTheme="minorHAnsi" w:eastAsia="Times New Roman" w:hAnsiTheme="minorHAnsi" w:cs="Arial"/>
          <w:b/>
          <w:color w:val="222222"/>
          <w:szCs w:val="22"/>
          <w:lang w:eastAsia="sl-SI"/>
        </w:rPr>
      </w:pPr>
    </w:p>
    <w:p w14:paraId="3F035FA5" w14:textId="0EE677B9" w:rsidR="004F3A21" w:rsidRPr="009259A4" w:rsidRDefault="004F3A21" w:rsidP="00FE7A97">
      <w:pPr>
        <w:shd w:val="clear" w:color="auto" w:fill="FFFFFF"/>
        <w:spacing w:before="120" w:after="120"/>
        <w:jc w:val="center"/>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Uvod:</w:t>
      </w:r>
    </w:p>
    <w:p w14:paraId="31DC8126" w14:textId="77777777" w:rsidR="00FE7A97" w:rsidRPr="009259A4" w:rsidRDefault="00761908" w:rsidP="00FE7A97">
      <w:pPr>
        <w:pStyle w:val="Navadensplet"/>
        <w:shd w:val="clear" w:color="auto" w:fill="FFFFFF"/>
        <w:spacing w:before="120" w:beforeAutospacing="0" w:after="120" w:afterAutospacing="0" w:line="276" w:lineRule="auto"/>
        <w:jc w:val="both"/>
        <w:rPr>
          <w:rFonts w:asciiTheme="minorHAnsi" w:hAnsiTheme="minorHAnsi"/>
          <w:sz w:val="22"/>
          <w:szCs w:val="22"/>
        </w:rPr>
      </w:pPr>
      <w:r w:rsidRPr="009259A4">
        <w:rPr>
          <w:rFonts w:asciiTheme="minorHAnsi" w:hAnsiTheme="minorHAnsi"/>
          <w:sz w:val="22"/>
          <w:szCs w:val="22"/>
        </w:rPr>
        <w:t>Mladinski sektor je nepogrešljiv partner pri celostnem razvoju mladih. Organizacije v mladinskem sektorju mladim na učinkovit način pomagajo pri njihovem polnem vključevanju v družbo in s tem pri doseganju avtonomije. Mladi velik del svojih znanj, izkuš</w:t>
      </w:r>
      <w:r w:rsidR="005105E3" w:rsidRPr="009259A4">
        <w:rPr>
          <w:rFonts w:asciiTheme="minorHAnsi" w:hAnsiTheme="minorHAnsi"/>
          <w:sz w:val="22"/>
          <w:szCs w:val="22"/>
        </w:rPr>
        <w:t>e</w:t>
      </w:r>
      <w:r w:rsidRPr="009259A4">
        <w:rPr>
          <w:rFonts w:asciiTheme="minorHAnsi" w:hAnsiTheme="minorHAnsi"/>
          <w:sz w:val="22"/>
          <w:szCs w:val="22"/>
        </w:rPr>
        <w:t>nj in kompetenc pridobivajo skozi neformalno izobraževanje, ki v večinski meri poteka prav v organizacijah v mladinskem sektorju.</w:t>
      </w:r>
    </w:p>
    <w:p w14:paraId="07902B56" w14:textId="73534AD2" w:rsidR="00FD1F59" w:rsidRPr="009259A4" w:rsidRDefault="00761908" w:rsidP="00FE7A97">
      <w:pPr>
        <w:pStyle w:val="Navadensplet"/>
        <w:shd w:val="clear" w:color="auto" w:fill="FFFFFF"/>
        <w:spacing w:before="120" w:beforeAutospacing="0" w:after="120" w:afterAutospacing="0" w:line="276" w:lineRule="auto"/>
        <w:jc w:val="both"/>
        <w:rPr>
          <w:rFonts w:asciiTheme="minorHAnsi" w:hAnsiTheme="minorHAnsi"/>
          <w:sz w:val="22"/>
          <w:szCs w:val="22"/>
        </w:rPr>
      </w:pPr>
      <w:r w:rsidRPr="009259A4">
        <w:rPr>
          <w:rFonts w:asciiTheme="minorHAnsi" w:hAnsiTheme="minorHAnsi"/>
          <w:sz w:val="22"/>
          <w:szCs w:val="22"/>
        </w:rPr>
        <w:t xml:space="preserve">Mladinsko delo </w:t>
      </w:r>
      <w:r w:rsidR="005105E3" w:rsidRPr="009259A4">
        <w:rPr>
          <w:rFonts w:asciiTheme="minorHAnsi" w:hAnsiTheme="minorHAnsi"/>
          <w:sz w:val="22"/>
          <w:szCs w:val="22"/>
        </w:rPr>
        <w:t>je najpomembnejša in najbolj ob</w:t>
      </w:r>
      <w:r w:rsidRPr="009259A4">
        <w:rPr>
          <w:rFonts w:asciiTheme="minorHAnsi" w:hAnsiTheme="minorHAnsi"/>
          <w:sz w:val="22"/>
          <w:szCs w:val="22"/>
        </w:rPr>
        <w:t>š</w:t>
      </w:r>
      <w:r w:rsidR="005105E3" w:rsidRPr="009259A4">
        <w:rPr>
          <w:rFonts w:asciiTheme="minorHAnsi" w:hAnsiTheme="minorHAnsi"/>
          <w:sz w:val="22"/>
          <w:szCs w:val="22"/>
        </w:rPr>
        <w:t>i</w:t>
      </w:r>
      <w:r w:rsidRPr="009259A4">
        <w:rPr>
          <w:rFonts w:asciiTheme="minorHAnsi" w:hAnsiTheme="minorHAnsi"/>
          <w:sz w:val="22"/>
          <w:szCs w:val="22"/>
        </w:rPr>
        <w:t xml:space="preserve">rna dejavnost mladinskega sektorja. Poleg socializacije v družini in </w:t>
      </w:r>
      <w:r w:rsidR="005105E3" w:rsidRPr="009259A4">
        <w:rPr>
          <w:rFonts w:asciiTheme="minorHAnsi" w:hAnsiTheme="minorHAnsi"/>
          <w:sz w:val="22"/>
          <w:szCs w:val="22"/>
        </w:rPr>
        <w:t xml:space="preserve">v </w:t>
      </w:r>
      <w:r w:rsidRPr="009259A4">
        <w:rPr>
          <w:rFonts w:asciiTheme="minorHAnsi" w:hAnsiTheme="minorHAnsi"/>
          <w:sz w:val="22"/>
          <w:szCs w:val="22"/>
        </w:rPr>
        <w:t>javnem sektorju (</w:t>
      </w:r>
      <w:r w:rsidR="007A6096" w:rsidRPr="009259A4">
        <w:rPr>
          <w:rFonts w:asciiTheme="minorHAnsi" w:hAnsiTheme="minorHAnsi"/>
          <w:sz w:val="22"/>
          <w:szCs w:val="22"/>
        </w:rPr>
        <w:t xml:space="preserve">skozi </w:t>
      </w:r>
      <w:r w:rsidRPr="009259A4">
        <w:rPr>
          <w:rFonts w:asciiTheme="minorHAnsi" w:hAnsiTheme="minorHAnsi"/>
          <w:sz w:val="22"/>
          <w:szCs w:val="22"/>
        </w:rPr>
        <w:t>šolski sistem)</w:t>
      </w:r>
      <w:r w:rsidR="005105E3" w:rsidRPr="009259A4">
        <w:rPr>
          <w:rFonts w:asciiTheme="minorHAnsi" w:hAnsiTheme="minorHAnsi"/>
          <w:sz w:val="22"/>
          <w:szCs w:val="22"/>
        </w:rPr>
        <w:t>,</w:t>
      </w:r>
      <w:r w:rsidRPr="009259A4">
        <w:rPr>
          <w:rFonts w:asciiTheme="minorHAnsi" w:hAnsiTheme="minorHAnsi"/>
          <w:sz w:val="22"/>
          <w:szCs w:val="22"/>
        </w:rPr>
        <w:t xml:space="preserve"> predstavlja tretji steber socializaci</w:t>
      </w:r>
      <w:r w:rsidR="005105E3" w:rsidRPr="009259A4">
        <w:rPr>
          <w:rFonts w:asciiTheme="minorHAnsi" w:hAnsiTheme="minorHAnsi"/>
          <w:sz w:val="22"/>
          <w:szCs w:val="22"/>
        </w:rPr>
        <w:t>je mladih s posebnim poudarkom n</w:t>
      </w:r>
      <w:r w:rsidRPr="009259A4">
        <w:rPr>
          <w:rFonts w:asciiTheme="minorHAnsi" w:hAnsiTheme="minorHAnsi"/>
          <w:sz w:val="22"/>
          <w:szCs w:val="22"/>
        </w:rPr>
        <w:t>a življ</w:t>
      </w:r>
      <w:r w:rsidR="005105E3" w:rsidRPr="009259A4">
        <w:rPr>
          <w:rFonts w:asciiTheme="minorHAnsi" w:hAnsiTheme="minorHAnsi"/>
          <w:sz w:val="22"/>
          <w:szCs w:val="22"/>
        </w:rPr>
        <w:t>enju</w:t>
      </w:r>
      <w:r w:rsidRPr="009259A4">
        <w:rPr>
          <w:rFonts w:asciiTheme="minorHAnsi" w:hAnsiTheme="minorHAnsi"/>
          <w:sz w:val="22"/>
          <w:szCs w:val="22"/>
        </w:rPr>
        <w:t xml:space="preserve"> v skupnosti. Organizacije v mladinskem sektorju skozi različne oblike mladinskega dela mlade učinkovito spodbujajo k prevzemanju svojega dela odgovornosti za prihodnost družbe in posledice svojih dejanj.</w:t>
      </w:r>
      <w:r w:rsidR="005105E3" w:rsidRPr="009259A4">
        <w:rPr>
          <w:rFonts w:asciiTheme="minorHAnsi" w:hAnsiTheme="minorHAnsi"/>
          <w:sz w:val="22"/>
          <w:szCs w:val="22"/>
        </w:rPr>
        <w:t xml:space="preserve"> </w:t>
      </w:r>
      <w:r w:rsidRPr="009259A4">
        <w:rPr>
          <w:rFonts w:asciiTheme="minorHAnsi" w:hAnsiTheme="minorHAnsi"/>
          <w:sz w:val="22"/>
          <w:szCs w:val="22"/>
        </w:rPr>
        <w:t xml:space="preserve">Med najpomembnejše učinke mladinskega dela </w:t>
      </w:r>
      <w:r w:rsidR="005105E3" w:rsidRPr="009259A4">
        <w:rPr>
          <w:rFonts w:asciiTheme="minorHAnsi" w:hAnsiTheme="minorHAnsi"/>
          <w:sz w:val="22"/>
          <w:szCs w:val="22"/>
        </w:rPr>
        <w:t>štejemo</w:t>
      </w:r>
      <w:r w:rsidRPr="009259A4">
        <w:rPr>
          <w:rFonts w:asciiTheme="minorHAnsi" w:hAnsiTheme="minorHAnsi"/>
          <w:sz w:val="22"/>
          <w:szCs w:val="22"/>
        </w:rPr>
        <w:t xml:space="preserve"> pridobivanje kompetenc mladih za kritično razmišljanje, aktivno participacijo</w:t>
      </w:r>
      <w:r w:rsidR="005105E3" w:rsidRPr="009259A4">
        <w:rPr>
          <w:rFonts w:asciiTheme="minorHAnsi" w:hAnsiTheme="minorHAnsi"/>
          <w:sz w:val="22"/>
          <w:szCs w:val="22"/>
        </w:rPr>
        <w:t xml:space="preserve"> in državljanstvo</w:t>
      </w:r>
      <w:r w:rsidRPr="009259A4">
        <w:rPr>
          <w:rFonts w:asciiTheme="minorHAnsi" w:hAnsiTheme="minorHAnsi"/>
          <w:sz w:val="22"/>
          <w:szCs w:val="22"/>
        </w:rPr>
        <w:t xml:space="preserve">, višjo zaposljivost, širjenje socialnega kapitala, ustvarjalnost in </w:t>
      </w:r>
      <w:proofErr w:type="spellStart"/>
      <w:r w:rsidRPr="009259A4">
        <w:rPr>
          <w:rFonts w:asciiTheme="minorHAnsi" w:hAnsiTheme="minorHAnsi"/>
          <w:sz w:val="22"/>
          <w:szCs w:val="22"/>
        </w:rPr>
        <w:t>pobudništvo</w:t>
      </w:r>
      <w:proofErr w:type="spellEnd"/>
      <w:r w:rsidRPr="009259A4">
        <w:rPr>
          <w:rFonts w:asciiTheme="minorHAnsi" w:hAnsiTheme="minorHAnsi"/>
          <w:sz w:val="22"/>
          <w:szCs w:val="22"/>
        </w:rPr>
        <w:t xml:space="preserve"> ter zdrav življenjski slog.</w:t>
      </w:r>
    </w:p>
    <w:p w14:paraId="2EAE7216" w14:textId="19AFA581" w:rsidR="00FC27EA" w:rsidRPr="009259A4" w:rsidRDefault="005105E3" w:rsidP="00FE7A97">
      <w:p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eastAsia="Times New Roman" w:hAnsiTheme="minorHAnsi" w:cs="Arial"/>
          <w:color w:val="222222"/>
          <w:szCs w:val="22"/>
          <w:lang w:eastAsia="sl-SI"/>
        </w:rPr>
        <w:t>S to Resolucijo izpostavljamo ukrepe, ki so ključni za</w:t>
      </w:r>
      <w:r w:rsidR="00A5336C">
        <w:rPr>
          <w:rFonts w:asciiTheme="minorHAnsi" w:eastAsia="Times New Roman" w:hAnsiTheme="minorHAnsi" w:cs="Arial"/>
          <w:color w:val="222222"/>
          <w:szCs w:val="22"/>
          <w:lang w:eastAsia="sl-SI"/>
        </w:rPr>
        <w:t xml:space="preserve"> krepitev mladinskega sektorja</w:t>
      </w:r>
      <w:r w:rsidR="004C176C" w:rsidRPr="009259A4">
        <w:rPr>
          <w:rFonts w:asciiTheme="minorHAnsi" w:eastAsia="Times New Roman" w:hAnsiTheme="minorHAnsi" w:cs="Arial"/>
          <w:color w:val="222222"/>
          <w:szCs w:val="22"/>
          <w:lang w:eastAsia="sl-SI"/>
        </w:rPr>
        <w:t xml:space="preserve">, da bo še naprej kakovostno izvajal svoje programe in poslanstvo ter s tem dosegal prej omenjene učinke </w:t>
      </w:r>
      <w:r w:rsidR="00A5336C">
        <w:rPr>
          <w:rFonts w:asciiTheme="minorHAnsi" w:eastAsia="Times New Roman" w:hAnsiTheme="minorHAnsi" w:cs="Arial"/>
          <w:color w:val="222222"/>
          <w:szCs w:val="22"/>
          <w:lang w:eastAsia="sl-SI"/>
        </w:rPr>
        <w:t>ter, da bo</w:t>
      </w:r>
      <w:r w:rsidR="004C176C" w:rsidRPr="009259A4">
        <w:rPr>
          <w:rFonts w:asciiTheme="minorHAnsi" w:eastAsia="Times New Roman" w:hAnsiTheme="minorHAnsi" w:cs="Arial"/>
          <w:color w:val="222222"/>
          <w:szCs w:val="22"/>
          <w:lang w:eastAsia="sl-SI"/>
        </w:rPr>
        <w:t xml:space="preserve"> skupaj s pristo</w:t>
      </w:r>
      <w:r w:rsidR="00A5336C">
        <w:rPr>
          <w:rFonts w:asciiTheme="minorHAnsi" w:eastAsia="Times New Roman" w:hAnsiTheme="minorHAnsi" w:cs="Arial"/>
          <w:color w:val="222222"/>
          <w:szCs w:val="22"/>
          <w:lang w:eastAsia="sl-SI"/>
        </w:rPr>
        <w:t>jnimi institucijami zagotavljal</w:t>
      </w:r>
      <w:r w:rsidR="004C176C" w:rsidRPr="009259A4">
        <w:rPr>
          <w:rFonts w:asciiTheme="minorHAnsi" w:eastAsia="Times New Roman" w:hAnsiTheme="minorHAnsi" w:cs="Arial"/>
          <w:color w:val="222222"/>
          <w:szCs w:val="22"/>
          <w:lang w:eastAsia="sl-SI"/>
        </w:rPr>
        <w:t xml:space="preserve"> izvajanje Resolucije o Nacionalnem programu za mladino (NPM). Močan mladinski sektor posledično skrbi za naslavljanje potreb mladih in vodi v krepitev položaja mladih na vseh ravneh.</w:t>
      </w:r>
    </w:p>
    <w:p w14:paraId="25093162" w14:textId="77777777" w:rsidR="00FC27EA" w:rsidRPr="009259A4" w:rsidRDefault="00FC27EA" w:rsidP="00FE7A97">
      <w:p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eastAsia="Times New Roman" w:hAnsiTheme="minorHAnsi" w:cs="Arial"/>
          <w:color w:val="222222"/>
          <w:szCs w:val="22"/>
          <w:lang w:eastAsia="sl-SI"/>
        </w:rPr>
        <w:t xml:space="preserve">Resolucija temelji na že obstoječih dokumentih in procesih, ki na nacionalni in Evropski ravni naslavljajo položaj mladih in mladinskega sektorja kot takega. Konkretno se opiramo na: </w:t>
      </w:r>
    </w:p>
    <w:p w14:paraId="53F99E74" w14:textId="429D42CD" w:rsidR="0062776E" w:rsidRPr="009259A4" w:rsidRDefault="009259A4"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Pr>
          <w:rFonts w:asciiTheme="minorHAnsi" w:eastAsia="Times New Roman" w:hAnsiTheme="minorHAnsi" w:cs="Arial"/>
          <w:color w:val="222222"/>
          <w:szCs w:val="22"/>
          <w:lang w:eastAsia="sl-SI"/>
        </w:rPr>
        <w:t>Zaključke K</w:t>
      </w:r>
      <w:r w:rsidR="00FC27EA" w:rsidRPr="009259A4">
        <w:rPr>
          <w:rFonts w:asciiTheme="minorHAnsi" w:eastAsia="Times New Roman" w:hAnsiTheme="minorHAnsi" w:cs="Arial"/>
          <w:color w:val="222222"/>
          <w:szCs w:val="22"/>
          <w:lang w:eastAsia="sl-SI"/>
        </w:rPr>
        <w:t>ljučne konference mladih 2012</w:t>
      </w:r>
      <w:r w:rsidR="005105E3" w:rsidRPr="009259A4">
        <w:rPr>
          <w:rFonts w:asciiTheme="minorHAnsi" w:eastAsia="Times New Roman" w:hAnsiTheme="minorHAnsi" w:cs="Arial"/>
          <w:color w:val="222222"/>
          <w:szCs w:val="22"/>
          <w:lang w:eastAsia="sl-SI"/>
        </w:rPr>
        <w:t xml:space="preserve"> </w:t>
      </w:r>
    </w:p>
    <w:p w14:paraId="1EBDD58B" w14:textId="43E8F459" w:rsidR="00CA6189" w:rsidRPr="009259A4" w:rsidRDefault="009259A4"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Pr>
          <w:rFonts w:asciiTheme="minorHAnsi" w:eastAsia="Times New Roman" w:hAnsiTheme="minorHAnsi" w:cs="Arial"/>
          <w:color w:val="222222"/>
          <w:szCs w:val="22"/>
          <w:lang w:eastAsia="sl-SI"/>
        </w:rPr>
        <w:t>Resolucijo o N</w:t>
      </w:r>
      <w:r w:rsidR="00FC27EA" w:rsidRPr="009259A4">
        <w:rPr>
          <w:rFonts w:asciiTheme="minorHAnsi" w:eastAsia="Times New Roman" w:hAnsiTheme="minorHAnsi" w:cs="Arial"/>
          <w:color w:val="222222"/>
          <w:szCs w:val="22"/>
          <w:lang w:eastAsia="sl-SI"/>
        </w:rPr>
        <w:t>acionalnem programu za mladino</w:t>
      </w:r>
      <w:r w:rsidR="007A23E0" w:rsidRPr="009259A4">
        <w:rPr>
          <w:rFonts w:asciiTheme="minorHAnsi" w:eastAsia="Times New Roman" w:hAnsiTheme="minorHAnsi" w:cs="Arial"/>
          <w:color w:val="222222"/>
          <w:szCs w:val="22"/>
          <w:lang w:eastAsia="sl-SI"/>
        </w:rPr>
        <w:t xml:space="preserve"> </w:t>
      </w:r>
      <w:r w:rsidR="00DD7D7A" w:rsidRPr="009259A4">
        <w:rPr>
          <w:rFonts w:asciiTheme="minorHAnsi" w:eastAsia="Times New Roman" w:hAnsiTheme="minorHAnsi" w:cs="Arial"/>
          <w:color w:val="222222"/>
          <w:szCs w:val="22"/>
          <w:lang w:eastAsia="sl-SI"/>
        </w:rPr>
        <w:t>2013-2021</w:t>
      </w:r>
      <w:r w:rsidR="00E57B8B" w:rsidRPr="009259A4">
        <w:rPr>
          <w:rFonts w:asciiTheme="minorHAnsi" w:eastAsia="Times New Roman" w:hAnsiTheme="minorHAnsi" w:cs="Arial"/>
          <w:color w:val="222222"/>
          <w:szCs w:val="22"/>
          <w:lang w:eastAsia="sl-SI"/>
        </w:rPr>
        <w:t xml:space="preserve"> (NPM)</w:t>
      </w:r>
    </w:p>
    <w:p w14:paraId="7B56FDDF" w14:textId="53564A19" w:rsidR="00DD7D7A" w:rsidRPr="009259A4" w:rsidRDefault="00DD7D7A"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hAnsiTheme="minorHAnsi"/>
          <w:szCs w:val="22"/>
        </w:rPr>
        <w:t>Resolucijo Priznavanje neformalnega izobraževanja v Sloveniji</w:t>
      </w:r>
    </w:p>
    <w:p w14:paraId="25EDDC2A" w14:textId="7BC9E05D" w:rsidR="00CA6189" w:rsidRPr="009259A4" w:rsidRDefault="00CA6189"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eastAsia="Times New Roman" w:hAnsiTheme="minorHAnsi" w:cs="Arial"/>
          <w:color w:val="222222"/>
          <w:szCs w:val="22"/>
          <w:lang w:eastAsia="sl-SI"/>
        </w:rPr>
        <w:t>Zakon o javnem interesu v mladinskem sektorju</w:t>
      </w:r>
      <w:r w:rsidR="00187950" w:rsidRPr="009259A4">
        <w:rPr>
          <w:rFonts w:asciiTheme="minorHAnsi" w:eastAsia="Times New Roman" w:hAnsiTheme="minorHAnsi" w:cs="Arial"/>
          <w:color w:val="222222"/>
          <w:szCs w:val="22"/>
          <w:lang w:eastAsia="sl-SI"/>
        </w:rPr>
        <w:t xml:space="preserve"> (ZMIJS)</w:t>
      </w:r>
    </w:p>
    <w:p w14:paraId="68C50C0B" w14:textId="0AB13970" w:rsidR="00FC27EA" w:rsidRPr="009259A4" w:rsidRDefault="00CA6189"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eastAsia="Times New Roman" w:hAnsiTheme="minorHAnsi" w:cs="Arial"/>
          <w:color w:val="222222"/>
          <w:szCs w:val="22"/>
          <w:lang w:eastAsia="sl-SI"/>
        </w:rPr>
        <w:t>Zakon o mladinskih svetih</w:t>
      </w:r>
      <w:r w:rsidR="00FC27EA" w:rsidRPr="009259A4">
        <w:rPr>
          <w:rFonts w:asciiTheme="minorHAnsi" w:eastAsia="Times New Roman" w:hAnsiTheme="minorHAnsi" w:cs="Arial"/>
          <w:color w:val="222222"/>
          <w:szCs w:val="22"/>
          <w:lang w:eastAsia="sl-SI"/>
        </w:rPr>
        <w:t xml:space="preserve"> </w:t>
      </w:r>
      <w:r w:rsidR="00187950" w:rsidRPr="009259A4">
        <w:rPr>
          <w:rFonts w:asciiTheme="minorHAnsi" w:eastAsia="Times New Roman" w:hAnsiTheme="minorHAnsi" w:cs="Arial"/>
          <w:color w:val="222222"/>
          <w:szCs w:val="22"/>
          <w:lang w:eastAsia="sl-SI"/>
        </w:rPr>
        <w:t>(ZMS)</w:t>
      </w:r>
    </w:p>
    <w:p w14:paraId="67052A7B" w14:textId="38D7F6E9" w:rsidR="00CA6189" w:rsidRPr="009259A4" w:rsidRDefault="00CA6189"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hAnsiTheme="minorHAnsi"/>
          <w:szCs w:val="22"/>
        </w:rPr>
        <w:t xml:space="preserve">Prenovljeni okvir evropskega sodelovanja na področju mladine </w:t>
      </w:r>
    </w:p>
    <w:p w14:paraId="3E2AC2DA" w14:textId="239CE416" w:rsidR="00CA6189" w:rsidRPr="009259A4" w:rsidRDefault="00CA6189" w:rsidP="00FE7A97">
      <w:pPr>
        <w:pStyle w:val="Odstavekseznama"/>
        <w:numPr>
          <w:ilvl w:val="0"/>
          <w:numId w:val="22"/>
        </w:num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hAnsiTheme="minorHAnsi"/>
          <w:szCs w:val="22"/>
        </w:rPr>
        <w:t>Strategijo EU 2020</w:t>
      </w:r>
    </w:p>
    <w:p w14:paraId="2A40B876" w14:textId="77777777" w:rsidR="004F3A21" w:rsidRPr="009259A4" w:rsidRDefault="004F3A21" w:rsidP="00FE7A97">
      <w:pPr>
        <w:shd w:val="clear" w:color="auto" w:fill="FFFFFF"/>
        <w:spacing w:before="120" w:after="120"/>
        <w:jc w:val="both"/>
        <w:rPr>
          <w:rFonts w:asciiTheme="minorHAnsi" w:eastAsia="Times New Roman" w:hAnsiTheme="minorHAnsi" w:cs="Arial"/>
          <w:b/>
          <w:color w:val="222222"/>
          <w:szCs w:val="22"/>
          <w:lang w:eastAsia="sl-SI"/>
        </w:rPr>
      </w:pPr>
    </w:p>
    <w:p w14:paraId="655151F1" w14:textId="297BA85E" w:rsidR="00EB4C0D" w:rsidRPr="009259A4" w:rsidRDefault="00EB4C0D" w:rsidP="00FE7A97">
      <w:pPr>
        <w:shd w:val="clear" w:color="auto" w:fill="FFFFFF"/>
        <w:spacing w:before="120" w:after="120"/>
        <w:jc w:val="center"/>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 xml:space="preserve">I. </w:t>
      </w:r>
      <w:r w:rsidR="004F3A21" w:rsidRPr="009259A4">
        <w:rPr>
          <w:rFonts w:asciiTheme="minorHAnsi" w:eastAsia="Times New Roman" w:hAnsiTheme="minorHAnsi" w:cs="Arial"/>
          <w:b/>
          <w:color w:val="222222"/>
          <w:szCs w:val="22"/>
          <w:lang w:eastAsia="sl-SI"/>
        </w:rPr>
        <w:t>Horizontalne mladinske politik</w:t>
      </w:r>
      <w:r w:rsidR="007063D2" w:rsidRPr="009259A4">
        <w:rPr>
          <w:rFonts w:asciiTheme="minorHAnsi" w:eastAsia="Times New Roman" w:hAnsiTheme="minorHAnsi" w:cs="Arial"/>
          <w:b/>
          <w:color w:val="222222"/>
          <w:szCs w:val="22"/>
          <w:lang w:eastAsia="sl-SI"/>
        </w:rPr>
        <w:t>e</w:t>
      </w:r>
    </w:p>
    <w:p w14:paraId="3B86A0A1" w14:textId="77777777" w:rsidR="00FE7F4C" w:rsidRPr="009259A4" w:rsidRDefault="00FE7F4C" w:rsidP="00FE7A97">
      <w:pPr>
        <w:spacing w:before="120" w:after="120"/>
        <w:rPr>
          <w:rFonts w:asciiTheme="minorHAnsi" w:hAnsiTheme="minorHAnsi"/>
          <w:szCs w:val="22"/>
          <w:lang w:eastAsia="sl-SI"/>
        </w:rPr>
      </w:pPr>
    </w:p>
    <w:p w14:paraId="1A4E5AD6" w14:textId="293DDE73" w:rsidR="00EC071E" w:rsidRPr="009259A4" w:rsidRDefault="00EC071E" w:rsidP="00EC071E">
      <w:pPr>
        <w:pStyle w:val="Body"/>
        <w:spacing w:before="120" w:after="120"/>
        <w:jc w:val="both"/>
        <w:rPr>
          <w:rFonts w:ascii="Cambria" w:eastAsia="Cambria" w:hAnsi="Cambria" w:cs="Cambria"/>
        </w:rPr>
      </w:pPr>
      <w:r w:rsidRPr="009259A4">
        <w:rPr>
          <w:rFonts w:ascii="Cambria" w:eastAsia="Cambria" w:hAnsi="Cambria" w:cs="Cambria"/>
        </w:rPr>
        <w:t xml:space="preserve">Področje mladih in mladinskega sektorja v Sloveniji tradicionalno spada pod pristojnost ministrstva, ki je zadolženo za področje izobraževanja. Ključni organ, ki skrbi za implementacijo in do neke mere tudi oblikovanje politik za mladinski sektor in mlade je Urad RS za mladino, organ v sestavi Ministrstva za izobraževanje, znanost in šport. Na drugi strani je področje mladinskih politik in politik za mlade izredno heterogeno in </w:t>
      </w:r>
      <w:r w:rsidR="00BE313F" w:rsidRPr="009259A4">
        <w:rPr>
          <w:rFonts w:ascii="Cambria" w:eastAsia="Cambria" w:hAnsi="Cambria" w:cs="Cambria"/>
        </w:rPr>
        <w:t>razpršeno. Praksa preteklih let</w:t>
      </w:r>
      <w:r w:rsidRPr="009259A4">
        <w:rPr>
          <w:rFonts w:ascii="Cambria" w:eastAsia="Cambria" w:hAnsi="Cambria" w:cs="Cambria"/>
        </w:rPr>
        <w:t xml:space="preserve"> in izkušnje oz. dobre prakse iz tujine, so nas naučile, da je na tem področju ključno sodelovanje in povezovanje vseh institucij in akterjev povezanih z razvojem mladega človeka, zato že precej časa poudarjamo pomen </w:t>
      </w:r>
      <w:proofErr w:type="spellStart"/>
      <w:r w:rsidRPr="009259A4">
        <w:rPr>
          <w:rFonts w:ascii="Cambria" w:eastAsia="Cambria" w:hAnsi="Cambria" w:cs="Cambria"/>
        </w:rPr>
        <w:t>medsektorskega</w:t>
      </w:r>
      <w:proofErr w:type="spellEnd"/>
      <w:r w:rsidRPr="009259A4">
        <w:rPr>
          <w:rFonts w:ascii="Cambria" w:eastAsia="Cambria" w:hAnsi="Cambria" w:cs="Cambria"/>
        </w:rPr>
        <w:t xml:space="preserve"> povezovanja institucij pri oblikovanju in implementaciji mladinskih politik in politik za mlade, kljub temu pa do tega ne prihaja v takšni meri, kot bi bilo nujno potrebno. </w:t>
      </w:r>
    </w:p>
    <w:p w14:paraId="4AFF78A4" w14:textId="77777777" w:rsidR="00EC071E" w:rsidRPr="009259A4" w:rsidRDefault="00EC071E" w:rsidP="00EC071E">
      <w:pPr>
        <w:pStyle w:val="Body"/>
        <w:spacing w:before="120" w:after="120"/>
        <w:jc w:val="both"/>
        <w:rPr>
          <w:rFonts w:ascii="Cambria" w:eastAsia="Cambria" w:hAnsi="Cambria" w:cs="Cambria"/>
        </w:rPr>
      </w:pPr>
      <w:r w:rsidRPr="009259A4">
        <w:rPr>
          <w:rFonts w:ascii="Cambria" w:eastAsia="Cambria" w:hAnsi="Cambria" w:cs="Cambria"/>
        </w:rPr>
        <w:t xml:space="preserve">Horizontalni pristop pri oblikovanju in implementaciji mladinskih politik in politik za mlade je minimalni standard, s katerim lahko zagotavljamo doseganje ciljev, ki si jih je država s sprejemom NPM zastavila. Ključen moment tega pristopa pa je vključevanje mladih in organizacij v mladinskem </w:t>
      </w:r>
      <w:r w:rsidRPr="009259A4">
        <w:rPr>
          <w:rFonts w:ascii="Cambria" w:eastAsia="Cambria" w:hAnsi="Cambria" w:cs="Cambria"/>
        </w:rPr>
        <w:lastRenderedPageBreak/>
        <w:t xml:space="preserve">sektorju v procese oblikovanja in izvajanja sprejetih politik. Načelo »Nič o mladih brez mladih« ni slogan, ampak v svojem bistvu povzema načelo odprtosti in </w:t>
      </w:r>
      <w:proofErr w:type="spellStart"/>
      <w:r w:rsidRPr="009259A4">
        <w:rPr>
          <w:rFonts w:ascii="Cambria" w:eastAsia="Cambria" w:hAnsi="Cambria" w:cs="Cambria"/>
        </w:rPr>
        <w:t>inkluzivnosti</w:t>
      </w:r>
      <w:proofErr w:type="spellEnd"/>
      <w:r w:rsidRPr="009259A4">
        <w:rPr>
          <w:rFonts w:ascii="Cambria" w:eastAsia="Cambria" w:hAnsi="Cambria" w:cs="Cambria"/>
        </w:rPr>
        <w:t xml:space="preserve"> države pri procesu oblikovanja mladinskih politik, politik za mlade in mladinski sektor. Pri tem ne gre prezreti vloge Sveta Vlade RS za mladino, ki ga, kljub prizadevanjem predstavnikov mladih, vlade ne uporabljajo za pridobivanje mnenja mladih o posameznih politikah, ki se jih tičejo.. </w:t>
      </w:r>
    </w:p>
    <w:p w14:paraId="7043D1C2" w14:textId="64CC276D" w:rsidR="00224B1C" w:rsidRPr="009259A4" w:rsidRDefault="00EC071E" w:rsidP="00EC071E">
      <w:pPr>
        <w:spacing w:before="120" w:after="120"/>
        <w:jc w:val="both"/>
        <w:rPr>
          <w:rFonts w:asciiTheme="minorHAnsi" w:hAnsiTheme="minorHAnsi"/>
          <w:szCs w:val="22"/>
        </w:rPr>
      </w:pPr>
      <w:r w:rsidRPr="009259A4">
        <w:rPr>
          <w:rFonts w:ascii="Cambria" w:eastAsia="Cambria" w:hAnsi="Cambria" w:cs="Cambria"/>
        </w:rPr>
        <w:t xml:space="preserve">Na podlagi zapisanega smo pripravili ukrepe, za katere smo prepričani, da bodo,  ob upoštevanju le teh, dvignila nivo sodelovanja med mladinskimi strukturami in državo na eni in državnimi institucijami na drugi strani. Posledica takšnega sodelovanja  bodo ukrepi in politike, ki bodo bolj natančno in usmerjeno naslavljale potrebe in probleme mladih, obenem pa bo razmerje med odgovornostjo in rezultati bistveno bolj jasno. </w:t>
      </w:r>
      <w:r w:rsidR="00224B1C" w:rsidRPr="009259A4">
        <w:rPr>
          <w:rFonts w:asciiTheme="minorHAnsi" w:hAnsiTheme="minorHAnsi"/>
          <w:szCs w:val="22"/>
        </w:rPr>
        <w:t xml:space="preserve"> </w:t>
      </w:r>
    </w:p>
    <w:p w14:paraId="74D2FA0E" w14:textId="77777777" w:rsidR="00224B1C" w:rsidRPr="009259A4" w:rsidRDefault="00224B1C" w:rsidP="00FE7A97">
      <w:pPr>
        <w:spacing w:before="120" w:after="120"/>
        <w:jc w:val="both"/>
        <w:rPr>
          <w:rFonts w:asciiTheme="minorHAnsi" w:hAnsiTheme="minorHAnsi"/>
          <w:szCs w:val="22"/>
        </w:rPr>
      </w:pPr>
    </w:p>
    <w:p w14:paraId="5CCFF195" w14:textId="695114CE" w:rsidR="00224B1C" w:rsidRPr="009259A4" w:rsidRDefault="00BE313F" w:rsidP="00FE7A97">
      <w:pPr>
        <w:spacing w:before="120" w:after="120"/>
        <w:jc w:val="both"/>
        <w:rPr>
          <w:rFonts w:asciiTheme="minorHAnsi" w:hAnsiTheme="minorHAnsi"/>
          <w:b/>
          <w:szCs w:val="22"/>
        </w:rPr>
      </w:pPr>
      <w:r w:rsidRPr="009259A4">
        <w:rPr>
          <w:rFonts w:asciiTheme="minorHAnsi" w:hAnsiTheme="minorHAnsi"/>
          <w:b/>
          <w:szCs w:val="22"/>
        </w:rPr>
        <w:t>Ukrepi</w:t>
      </w:r>
      <w:r w:rsidR="00224B1C" w:rsidRPr="009259A4">
        <w:rPr>
          <w:rFonts w:asciiTheme="minorHAnsi" w:hAnsiTheme="minorHAnsi"/>
          <w:b/>
          <w:szCs w:val="22"/>
        </w:rPr>
        <w:t>:</w:t>
      </w:r>
    </w:p>
    <w:p w14:paraId="1BE66971" w14:textId="77777777" w:rsidR="00224B1C" w:rsidRPr="009259A4" w:rsidRDefault="00224B1C" w:rsidP="00FE7A97">
      <w:pPr>
        <w:spacing w:before="120" w:after="120"/>
        <w:jc w:val="both"/>
        <w:rPr>
          <w:rFonts w:asciiTheme="minorHAnsi" w:hAnsiTheme="minorHAnsi"/>
          <w:szCs w:val="22"/>
        </w:rPr>
      </w:pPr>
    </w:p>
    <w:p w14:paraId="7167E6B2" w14:textId="156CB6E8" w:rsidR="00224B1C" w:rsidRPr="009259A4" w:rsidRDefault="005F3F36" w:rsidP="00FE7A97">
      <w:pPr>
        <w:spacing w:before="120" w:after="120"/>
        <w:jc w:val="both"/>
        <w:rPr>
          <w:rFonts w:asciiTheme="minorHAnsi" w:hAnsiTheme="minorHAnsi"/>
          <w:szCs w:val="22"/>
        </w:rPr>
      </w:pPr>
      <w:proofErr w:type="spellStart"/>
      <w:r w:rsidRPr="009259A4">
        <w:rPr>
          <w:rFonts w:asciiTheme="minorHAnsi" w:hAnsiTheme="minorHAnsi"/>
          <w:b/>
          <w:szCs w:val="22"/>
        </w:rPr>
        <w:t>I.I</w:t>
      </w:r>
      <w:proofErr w:type="spellEnd"/>
      <w:r w:rsidR="00224B1C" w:rsidRPr="009259A4">
        <w:rPr>
          <w:rFonts w:asciiTheme="minorHAnsi" w:hAnsiTheme="minorHAnsi"/>
          <w:szCs w:val="22"/>
        </w:rPr>
        <w:t xml:space="preserve"> </w:t>
      </w:r>
      <w:r w:rsidR="00224B1C" w:rsidRPr="009259A4">
        <w:rPr>
          <w:rFonts w:asciiTheme="minorHAnsi" w:hAnsiTheme="minorHAnsi"/>
          <w:b/>
          <w:szCs w:val="22"/>
        </w:rPr>
        <w:t>Vlado RS pozivamo</w:t>
      </w:r>
      <w:r w:rsidR="00FF1347" w:rsidRPr="009259A4">
        <w:rPr>
          <w:rFonts w:asciiTheme="minorHAnsi" w:hAnsiTheme="minorHAnsi"/>
          <w:szCs w:val="22"/>
        </w:rPr>
        <w:t>:</w:t>
      </w:r>
      <w:r w:rsidR="00224B1C" w:rsidRPr="009259A4">
        <w:rPr>
          <w:rFonts w:asciiTheme="minorHAnsi" w:hAnsiTheme="minorHAnsi"/>
          <w:szCs w:val="22"/>
        </w:rPr>
        <w:t xml:space="preserve"> da zagotovi participacijo mladih</w:t>
      </w:r>
      <w:r w:rsidR="00EF7C4D" w:rsidRPr="009259A4">
        <w:rPr>
          <w:rFonts w:asciiTheme="minorHAnsi" w:hAnsiTheme="minorHAnsi"/>
          <w:szCs w:val="22"/>
        </w:rPr>
        <w:t xml:space="preserve"> v procesih odločanja</w:t>
      </w:r>
      <w:r w:rsidR="00224B1C" w:rsidRPr="009259A4">
        <w:rPr>
          <w:rFonts w:asciiTheme="minorHAnsi" w:hAnsiTheme="minorHAnsi"/>
          <w:szCs w:val="22"/>
        </w:rPr>
        <w:t xml:space="preserve"> tako da:</w:t>
      </w:r>
    </w:p>
    <w:p w14:paraId="3A0A21EA" w14:textId="77777777" w:rsidR="00224B1C" w:rsidRPr="009259A4" w:rsidRDefault="00224B1C" w:rsidP="00FE7A97">
      <w:pPr>
        <w:spacing w:before="120" w:after="120"/>
        <w:ind w:left="708"/>
        <w:jc w:val="both"/>
        <w:rPr>
          <w:rFonts w:asciiTheme="minorHAnsi" w:hAnsiTheme="minorHAnsi"/>
          <w:szCs w:val="22"/>
        </w:rPr>
      </w:pPr>
      <w:r w:rsidRPr="009259A4">
        <w:rPr>
          <w:rFonts w:asciiTheme="minorHAnsi" w:hAnsiTheme="minorHAnsi"/>
          <w:szCs w:val="22"/>
        </w:rPr>
        <w:t>a. mladim, ki se združujejo v mladinske organizacije in posledično v Mladinski svet Slovenije in mladinske svete lokalnih skupnosti, omogoči večji dostop do soodločanja o zadevah, ki se jih tičejo;</w:t>
      </w:r>
    </w:p>
    <w:p w14:paraId="1248A41D" w14:textId="3F81D4B8" w:rsidR="00EF7C4D" w:rsidRPr="009259A4" w:rsidRDefault="009361AE" w:rsidP="00FE7A97">
      <w:pPr>
        <w:spacing w:before="120" w:after="120"/>
        <w:ind w:left="708"/>
        <w:jc w:val="both"/>
        <w:rPr>
          <w:rFonts w:asciiTheme="minorHAnsi" w:hAnsiTheme="minorHAnsi"/>
          <w:szCs w:val="22"/>
        </w:rPr>
      </w:pPr>
      <w:r w:rsidRPr="009259A4">
        <w:rPr>
          <w:rFonts w:asciiTheme="minorHAnsi" w:hAnsiTheme="minorHAnsi"/>
          <w:szCs w:val="22"/>
        </w:rPr>
        <w:t xml:space="preserve">b. </w:t>
      </w:r>
      <w:r w:rsidR="00D82EA8" w:rsidRPr="009259A4">
        <w:rPr>
          <w:rFonts w:ascii="Cambria" w:eastAsia="Cambria" w:hAnsi="Cambria" w:cs="Cambria"/>
        </w:rPr>
        <w:t xml:space="preserve">mladim, ki sodelujejo v organizacijah za mlade omogoči večji dostop do soodločanja na vseh ravneh odločanja o zadevah, ki se jih tičejo, pri čemer se infrastruktura mladinskih  centrov uporabi za vzpostavljanje dialoga, združevanja mladih in političnih </w:t>
      </w:r>
      <w:proofErr w:type="spellStart"/>
      <w:r w:rsidR="00D82EA8" w:rsidRPr="009259A4">
        <w:rPr>
          <w:rFonts w:ascii="Cambria" w:eastAsia="Cambria" w:hAnsi="Cambria" w:cs="Cambria"/>
        </w:rPr>
        <w:t>odločevalcev</w:t>
      </w:r>
      <w:proofErr w:type="spellEnd"/>
      <w:r w:rsidR="00D82EA8" w:rsidRPr="009259A4">
        <w:rPr>
          <w:rFonts w:ascii="Cambria" w:eastAsia="Cambria" w:hAnsi="Cambria" w:cs="Cambria"/>
        </w:rPr>
        <w:t xml:space="preserve"> v lokalnih okoljih;</w:t>
      </w:r>
    </w:p>
    <w:p w14:paraId="505162B1" w14:textId="5DC3A07E" w:rsidR="00EF7C4D" w:rsidRPr="009259A4" w:rsidRDefault="00EF7C4D" w:rsidP="00FE7A97">
      <w:pPr>
        <w:spacing w:before="120" w:after="120"/>
        <w:ind w:left="708"/>
        <w:jc w:val="both"/>
        <w:rPr>
          <w:rFonts w:asciiTheme="minorHAnsi" w:hAnsiTheme="minorHAnsi"/>
          <w:szCs w:val="22"/>
        </w:rPr>
      </w:pPr>
      <w:r w:rsidRPr="009259A4">
        <w:rPr>
          <w:rFonts w:asciiTheme="minorHAnsi" w:hAnsiTheme="minorHAnsi"/>
          <w:szCs w:val="22"/>
        </w:rPr>
        <w:t xml:space="preserve">c. </w:t>
      </w:r>
      <w:r w:rsidR="00D82EA8" w:rsidRPr="009259A4">
        <w:rPr>
          <w:rFonts w:ascii="Cambria" w:eastAsia="Cambria" w:hAnsi="Cambria" w:cs="Cambria"/>
        </w:rPr>
        <w:t>krepi strukturirani dialog, kot orodje za posvetovanje z mladimi, na lokalnem in nacionalnem nivoju, pri čemer je strukturirani dialog orodje za vzpostavitev kvalitetnih partnerstev in kontinuiranega procesa dialoga;</w:t>
      </w:r>
      <w:r w:rsidRPr="009259A4">
        <w:rPr>
          <w:rFonts w:asciiTheme="minorHAnsi" w:hAnsiTheme="minorHAnsi"/>
          <w:szCs w:val="22"/>
        </w:rPr>
        <w:t xml:space="preserve"> </w:t>
      </w:r>
    </w:p>
    <w:p w14:paraId="75A05231" w14:textId="662F155F" w:rsidR="00224B1C" w:rsidRPr="009259A4" w:rsidRDefault="0045679E" w:rsidP="00187950">
      <w:pPr>
        <w:spacing w:before="120" w:after="120"/>
        <w:ind w:left="708"/>
        <w:jc w:val="both"/>
        <w:rPr>
          <w:rFonts w:asciiTheme="minorHAnsi" w:hAnsiTheme="minorHAnsi"/>
          <w:szCs w:val="22"/>
        </w:rPr>
      </w:pPr>
      <w:r w:rsidRPr="009259A4">
        <w:rPr>
          <w:rFonts w:asciiTheme="minorHAnsi" w:hAnsiTheme="minorHAnsi"/>
          <w:szCs w:val="22"/>
        </w:rPr>
        <w:t>d</w:t>
      </w:r>
      <w:r w:rsidR="00224B1C" w:rsidRPr="009259A4">
        <w:rPr>
          <w:rFonts w:asciiTheme="minorHAnsi" w:hAnsiTheme="minorHAnsi"/>
          <w:szCs w:val="22"/>
        </w:rPr>
        <w:t xml:space="preserve">. </w:t>
      </w:r>
      <w:r w:rsidR="00D82EA8" w:rsidRPr="009259A4">
        <w:rPr>
          <w:rFonts w:ascii="Cambria" w:eastAsia="Cambria" w:hAnsi="Cambria" w:cs="Cambria"/>
        </w:rPr>
        <w:t>vzpostavi kvalitetna partnerstva med nacionalno skupino za strukturirani dialog, mladinskimi strukturami in državo oziroma lokalnimi skupnostmi.</w:t>
      </w:r>
    </w:p>
    <w:p w14:paraId="6A5E3C55" w14:textId="77777777" w:rsidR="00187950" w:rsidRPr="009259A4" w:rsidRDefault="00187950" w:rsidP="00FE7A97">
      <w:pPr>
        <w:spacing w:before="120" w:after="120"/>
        <w:jc w:val="both"/>
        <w:rPr>
          <w:rFonts w:asciiTheme="minorHAnsi" w:hAnsiTheme="minorHAnsi"/>
          <w:b/>
          <w:szCs w:val="22"/>
        </w:rPr>
      </w:pPr>
    </w:p>
    <w:p w14:paraId="5D30236B" w14:textId="4545C9EE" w:rsidR="00224B1C" w:rsidRPr="009259A4" w:rsidRDefault="005F3F36" w:rsidP="00FE7A97">
      <w:pPr>
        <w:spacing w:before="120" w:after="120"/>
        <w:jc w:val="both"/>
        <w:rPr>
          <w:rFonts w:asciiTheme="minorHAnsi" w:hAnsiTheme="minorHAnsi"/>
          <w:szCs w:val="22"/>
        </w:rPr>
      </w:pPr>
      <w:proofErr w:type="spellStart"/>
      <w:r w:rsidRPr="009259A4">
        <w:rPr>
          <w:rFonts w:asciiTheme="minorHAnsi" w:hAnsiTheme="minorHAnsi"/>
          <w:b/>
          <w:szCs w:val="22"/>
        </w:rPr>
        <w:t>I.II</w:t>
      </w:r>
      <w:proofErr w:type="spellEnd"/>
      <w:r w:rsidR="00224B1C" w:rsidRPr="009259A4">
        <w:rPr>
          <w:rFonts w:asciiTheme="minorHAnsi" w:hAnsiTheme="minorHAnsi"/>
          <w:b/>
          <w:szCs w:val="22"/>
        </w:rPr>
        <w:t xml:space="preserve"> Vlado RS pozivamo</w:t>
      </w:r>
      <w:r w:rsidR="00FF1347" w:rsidRPr="009259A4">
        <w:rPr>
          <w:rFonts w:asciiTheme="minorHAnsi" w:hAnsiTheme="minorHAnsi"/>
          <w:b/>
          <w:szCs w:val="22"/>
        </w:rPr>
        <w:t>:</w:t>
      </w:r>
      <w:r w:rsidR="00224B1C" w:rsidRPr="009259A4">
        <w:rPr>
          <w:rFonts w:asciiTheme="minorHAnsi" w:hAnsiTheme="minorHAnsi"/>
          <w:szCs w:val="22"/>
        </w:rPr>
        <w:t xml:space="preserve"> </w:t>
      </w:r>
      <w:r w:rsidR="003A4CE4" w:rsidRPr="009259A4">
        <w:rPr>
          <w:rFonts w:ascii="Cambria" w:eastAsia="Cambria" w:hAnsi="Cambria" w:cs="Cambria"/>
        </w:rPr>
        <w:t>da poskrbi  z raziskavami in strukturami podprto politiko, tako da z rednimi vlaganji sredstev v raziskovanje razvoja organizacij v mladinskem sektorju in mladine in vseh oblik njenih udejstvovanj. Da okrepi napore za zagotavljanje pogojev za raziskovanje in spremljanje omenjenih tematik, kar bo omogočilo boljše poznavanje potreb in zagotovilo vodenje politike temelječe na podatkih in dejstvih.</w:t>
      </w:r>
    </w:p>
    <w:p w14:paraId="0220C031" w14:textId="7F600A66" w:rsidR="005942D4" w:rsidRPr="009259A4" w:rsidRDefault="005942D4" w:rsidP="00FE7A97">
      <w:pPr>
        <w:spacing w:before="120" w:after="120"/>
        <w:ind w:left="720"/>
        <w:jc w:val="both"/>
        <w:rPr>
          <w:rFonts w:asciiTheme="minorHAnsi" w:eastAsia="Times New Roman" w:hAnsiTheme="minorHAnsi" w:cs="Arial"/>
          <w:color w:val="000000"/>
          <w:szCs w:val="22"/>
          <w:shd w:val="clear" w:color="auto" w:fill="FFFFFF"/>
        </w:rPr>
      </w:pPr>
    </w:p>
    <w:p w14:paraId="7417D0F4" w14:textId="2160918B" w:rsidR="00A15093" w:rsidRPr="009259A4" w:rsidRDefault="005942D4" w:rsidP="00FE7A97">
      <w:pPr>
        <w:spacing w:before="120" w:after="120"/>
        <w:jc w:val="both"/>
        <w:rPr>
          <w:rFonts w:asciiTheme="minorHAnsi" w:hAnsiTheme="minorHAnsi"/>
          <w:szCs w:val="22"/>
        </w:rPr>
      </w:pPr>
      <w:proofErr w:type="spellStart"/>
      <w:r w:rsidRPr="009259A4">
        <w:rPr>
          <w:rFonts w:asciiTheme="minorHAnsi" w:hAnsiTheme="minorHAnsi"/>
          <w:b/>
          <w:szCs w:val="22"/>
        </w:rPr>
        <w:t>I.III</w:t>
      </w:r>
      <w:proofErr w:type="spellEnd"/>
      <w:r w:rsidRPr="009259A4">
        <w:rPr>
          <w:rFonts w:asciiTheme="minorHAnsi" w:hAnsiTheme="minorHAnsi"/>
          <w:b/>
          <w:szCs w:val="22"/>
        </w:rPr>
        <w:t xml:space="preserve"> Vlado RS pozivamo: </w:t>
      </w:r>
      <w:r w:rsidR="00FE0077" w:rsidRPr="009259A4">
        <w:rPr>
          <w:rFonts w:asciiTheme="minorHAnsi" w:eastAsia="Times New Roman" w:hAnsiTheme="minorHAnsi" w:cs="Arial"/>
          <w:color w:val="000000"/>
          <w:szCs w:val="22"/>
          <w:shd w:val="clear" w:color="auto" w:fill="FFFFFF"/>
        </w:rPr>
        <w:t>da poskrbi</w:t>
      </w:r>
      <w:r w:rsidR="003A4CE4" w:rsidRPr="009259A4">
        <w:rPr>
          <w:rFonts w:asciiTheme="minorHAnsi" w:eastAsia="Times New Roman" w:hAnsiTheme="minorHAnsi" w:cs="Arial"/>
          <w:color w:val="000000"/>
          <w:szCs w:val="22"/>
          <w:shd w:val="clear" w:color="auto" w:fill="FFFFFF"/>
        </w:rPr>
        <w:t>,</w:t>
      </w:r>
      <w:r w:rsidR="00FE0077" w:rsidRPr="009259A4">
        <w:rPr>
          <w:rFonts w:asciiTheme="minorHAnsi" w:eastAsia="Times New Roman" w:hAnsiTheme="minorHAnsi" w:cs="Arial"/>
          <w:color w:val="000000"/>
          <w:szCs w:val="22"/>
          <w:shd w:val="clear" w:color="auto" w:fill="FFFFFF"/>
        </w:rPr>
        <w:t xml:space="preserve"> </w:t>
      </w:r>
      <w:r w:rsidR="00C36FF6" w:rsidRPr="009259A4">
        <w:rPr>
          <w:rFonts w:asciiTheme="minorHAnsi" w:eastAsia="Times New Roman" w:hAnsiTheme="minorHAnsi" w:cs="Arial"/>
          <w:color w:val="000000"/>
          <w:szCs w:val="22"/>
          <w:shd w:val="clear" w:color="auto" w:fill="FFFFFF"/>
        </w:rPr>
        <w:t xml:space="preserve">da bodo vsa pristojna ministrstva </w:t>
      </w:r>
      <w:r w:rsidR="00FE0077" w:rsidRPr="009259A4">
        <w:rPr>
          <w:rFonts w:asciiTheme="minorHAnsi" w:eastAsia="Times New Roman" w:hAnsiTheme="minorHAnsi" w:cs="Arial"/>
          <w:color w:val="000000"/>
          <w:szCs w:val="22"/>
          <w:shd w:val="clear" w:color="auto" w:fill="FFFFFF"/>
        </w:rPr>
        <w:t>zaveze iz partnerskega sporazuma z EK, ki se tičejo mladih</w:t>
      </w:r>
      <w:r w:rsidR="009A3119" w:rsidRPr="009259A4">
        <w:rPr>
          <w:rFonts w:asciiTheme="minorHAnsi" w:eastAsia="Times New Roman" w:hAnsiTheme="minorHAnsi" w:cs="Arial"/>
          <w:color w:val="000000"/>
          <w:szCs w:val="22"/>
          <w:shd w:val="clear" w:color="auto" w:fill="FFFFFF"/>
        </w:rPr>
        <w:t xml:space="preserve"> in mladinskega sektorja</w:t>
      </w:r>
      <w:r w:rsidR="00FE0077" w:rsidRPr="009259A4">
        <w:rPr>
          <w:rFonts w:asciiTheme="minorHAnsi" w:eastAsia="Times New Roman" w:hAnsiTheme="minorHAnsi" w:cs="Arial"/>
          <w:color w:val="000000"/>
          <w:szCs w:val="22"/>
          <w:shd w:val="clear" w:color="auto" w:fill="FFFFFF"/>
        </w:rPr>
        <w:t xml:space="preserve">, ustrezno </w:t>
      </w:r>
      <w:r w:rsidR="00C36FF6" w:rsidRPr="009259A4">
        <w:rPr>
          <w:rFonts w:asciiTheme="minorHAnsi" w:eastAsia="Times New Roman" w:hAnsiTheme="minorHAnsi" w:cs="Arial"/>
          <w:color w:val="000000"/>
          <w:szCs w:val="22"/>
          <w:shd w:val="clear" w:color="auto" w:fill="FFFFFF"/>
        </w:rPr>
        <w:t>implementirala</w:t>
      </w:r>
      <w:r w:rsidR="00FE0077" w:rsidRPr="009259A4">
        <w:rPr>
          <w:rFonts w:asciiTheme="minorHAnsi" w:eastAsia="Times New Roman" w:hAnsiTheme="minorHAnsi" w:cs="Arial"/>
          <w:color w:val="000000"/>
          <w:szCs w:val="22"/>
          <w:shd w:val="clear" w:color="auto" w:fill="FFFFFF"/>
        </w:rPr>
        <w:t xml:space="preserve"> v konkretnih ukrepih tako v finančnem kot v </w:t>
      </w:r>
      <w:r w:rsidR="00C36FF6" w:rsidRPr="009259A4">
        <w:rPr>
          <w:rFonts w:asciiTheme="minorHAnsi" w:eastAsia="Times New Roman" w:hAnsiTheme="minorHAnsi" w:cs="Arial"/>
          <w:color w:val="000000"/>
          <w:szCs w:val="22"/>
          <w:shd w:val="clear" w:color="auto" w:fill="FFFFFF"/>
        </w:rPr>
        <w:t>vsebinskem smislu.</w:t>
      </w:r>
    </w:p>
    <w:p w14:paraId="14B71489" w14:textId="77777777" w:rsidR="00224B1C" w:rsidRPr="009259A4" w:rsidRDefault="00224B1C" w:rsidP="00FE7A97">
      <w:pPr>
        <w:spacing w:before="120" w:after="120"/>
        <w:jc w:val="both"/>
        <w:rPr>
          <w:rFonts w:asciiTheme="minorHAnsi" w:hAnsiTheme="minorHAnsi"/>
          <w:szCs w:val="22"/>
        </w:rPr>
      </w:pPr>
    </w:p>
    <w:p w14:paraId="4E9B8936" w14:textId="65BC16F7" w:rsidR="00224B1C" w:rsidRPr="009259A4" w:rsidRDefault="00187950" w:rsidP="00FE7A97">
      <w:pPr>
        <w:spacing w:before="120" w:after="120"/>
        <w:jc w:val="both"/>
        <w:rPr>
          <w:rFonts w:asciiTheme="minorHAnsi" w:hAnsiTheme="minorHAnsi"/>
          <w:szCs w:val="22"/>
        </w:rPr>
      </w:pPr>
      <w:proofErr w:type="spellStart"/>
      <w:r w:rsidRPr="009259A4">
        <w:rPr>
          <w:rFonts w:asciiTheme="minorHAnsi" w:hAnsiTheme="minorHAnsi"/>
          <w:b/>
          <w:szCs w:val="22"/>
        </w:rPr>
        <w:t>I.IV</w:t>
      </w:r>
      <w:proofErr w:type="spellEnd"/>
      <w:r w:rsidR="00224B1C" w:rsidRPr="009259A4">
        <w:rPr>
          <w:rFonts w:asciiTheme="minorHAnsi" w:hAnsiTheme="minorHAnsi"/>
          <w:b/>
          <w:szCs w:val="22"/>
        </w:rPr>
        <w:t xml:space="preserve"> Vlado RS pozivamo</w:t>
      </w:r>
      <w:r w:rsidR="00FF1347" w:rsidRPr="009259A4">
        <w:rPr>
          <w:rFonts w:asciiTheme="minorHAnsi" w:hAnsiTheme="minorHAnsi"/>
          <w:b/>
          <w:szCs w:val="22"/>
        </w:rPr>
        <w:t>:</w:t>
      </w:r>
      <w:r w:rsidR="00224B1C" w:rsidRPr="009259A4">
        <w:rPr>
          <w:rFonts w:asciiTheme="minorHAnsi" w:hAnsiTheme="minorHAnsi"/>
          <w:szCs w:val="22"/>
        </w:rPr>
        <w:t xml:space="preserve"> da si </w:t>
      </w:r>
      <w:proofErr w:type="spellStart"/>
      <w:r w:rsidR="00224B1C" w:rsidRPr="009259A4">
        <w:rPr>
          <w:rFonts w:asciiTheme="minorHAnsi" w:hAnsiTheme="minorHAnsi"/>
          <w:szCs w:val="22"/>
        </w:rPr>
        <w:t>medsektorsko</w:t>
      </w:r>
      <w:proofErr w:type="spellEnd"/>
      <w:r w:rsidR="00224B1C" w:rsidRPr="009259A4">
        <w:rPr>
          <w:rFonts w:asciiTheme="minorHAnsi" w:hAnsiTheme="minorHAnsi"/>
          <w:szCs w:val="22"/>
        </w:rPr>
        <w:t xml:space="preserve"> usklajeno mladinsko politiko postavi za cilj in to zagotovi, tako da:</w:t>
      </w:r>
    </w:p>
    <w:p w14:paraId="68210D4B" w14:textId="5AF2C410" w:rsidR="00834C96" w:rsidRPr="009259A4" w:rsidRDefault="00224B1C" w:rsidP="00FE7A97">
      <w:pPr>
        <w:spacing w:before="120" w:after="120"/>
        <w:ind w:left="708"/>
        <w:jc w:val="both"/>
        <w:rPr>
          <w:rFonts w:asciiTheme="minorHAnsi" w:hAnsiTheme="minorHAnsi"/>
          <w:szCs w:val="22"/>
        </w:rPr>
      </w:pPr>
      <w:r w:rsidRPr="009259A4">
        <w:rPr>
          <w:rFonts w:asciiTheme="minorHAnsi" w:hAnsiTheme="minorHAnsi"/>
          <w:szCs w:val="22"/>
        </w:rPr>
        <w:t xml:space="preserve">a. </w:t>
      </w:r>
      <w:r w:rsidR="00834C96" w:rsidRPr="009259A4">
        <w:rPr>
          <w:rFonts w:asciiTheme="minorHAnsi" w:eastAsia="Times New Roman" w:hAnsiTheme="minorHAnsi" w:cs="Arial"/>
          <w:color w:val="000000"/>
          <w:szCs w:val="22"/>
          <w:shd w:val="clear" w:color="auto" w:fill="FFFFFF"/>
        </w:rPr>
        <w:t>skladno z 8.</w:t>
      </w:r>
      <w:r w:rsidR="009259A4">
        <w:rPr>
          <w:rFonts w:asciiTheme="minorHAnsi" w:eastAsia="Times New Roman" w:hAnsiTheme="minorHAnsi" w:cs="Arial"/>
          <w:color w:val="000000"/>
          <w:szCs w:val="22"/>
          <w:shd w:val="clear" w:color="auto" w:fill="FFFFFF"/>
        </w:rPr>
        <w:t xml:space="preserve"> </w:t>
      </w:r>
      <w:r w:rsidR="00834C96" w:rsidRPr="009259A4">
        <w:rPr>
          <w:rFonts w:asciiTheme="minorHAnsi" w:eastAsia="Times New Roman" w:hAnsiTheme="minorHAnsi" w:cs="Arial"/>
          <w:color w:val="000000"/>
          <w:szCs w:val="22"/>
          <w:shd w:val="clear" w:color="auto" w:fill="FFFFFF"/>
        </w:rPr>
        <w:t xml:space="preserve">členom ZJIMS nemudoma vzpostavi Svet Vlade RS za mladino kot ključni organ za organiziran strukturiran dialog z mladimi na eni strani ter </w:t>
      </w:r>
      <w:proofErr w:type="spellStart"/>
      <w:r w:rsidR="00834C96" w:rsidRPr="009259A4">
        <w:rPr>
          <w:rFonts w:asciiTheme="minorHAnsi" w:eastAsia="Times New Roman" w:hAnsiTheme="minorHAnsi" w:cs="Arial"/>
          <w:color w:val="000000"/>
          <w:szCs w:val="22"/>
          <w:shd w:val="clear" w:color="auto" w:fill="FFFFFF"/>
        </w:rPr>
        <w:t>koordinativno</w:t>
      </w:r>
      <w:proofErr w:type="spellEnd"/>
      <w:r w:rsidR="00834C96" w:rsidRPr="009259A4">
        <w:rPr>
          <w:rFonts w:asciiTheme="minorHAnsi" w:eastAsia="Times New Roman" w:hAnsiTheme="minorHAnsi" w:cs="Arial"/>
          <w:color w:val="000000"/>
          <w:szCs w:val="22"/>
          <w:shd w:val="clear" w:color="auto" w:fill="FFFFFF"/>
        </w:rPr>
        <w:t xml:space="preserve"> telo za krepitev horizontalne dimenzije mladinske politike v Sloveniji</w:t>
      </w:r>
      <w:r w:rsidR="00951AC4" w:rsidRPr="009259A4">
        <w:rPr>
          <w:rFonts w:asciiTheme="minorHAnsi" w:eastAsia="Times New Roman" w:hAnsiTheme="minorHAnsi" w:cs="Arial"/>
          <w:color w:val="000000"/>
          <w:szCs w:val="22"/>
          <w:shd w:val="clear" w:color="auto" w:fill="FFFFFF"/>
        </w:rPr>
        <w:t>;</w:t>
      </w:r>
    </w:p>
    <w:p w14:paraId="5072FBCC" w14:textId="3CB22149" w:rsidR="00224B1C" w:rsidRPr="009259A4" w:rsidRDefault="00834C96" w:rsidP="00FE7A97">
      <w:pPr>
        <w:spacing w:before="120" w:after="120"/>
        <w:ind w:left="708"/>
        <w:jc w:val="both"/>
        <w:rPr>
          <w:rFonts w:asciiTheme="minorHAnsi" w:hAnsiTheme="minorHAnsi"/>
          <w:szCs w:val="22"/>
        </w:rPr>
      </w:pPr>
      <w:r w:rsidRPr="009259A4">
        <w:rPr>
          <w:rFonts w:asciiTheme="minorHAnsi" w:hAnsiTheme="minorHAnsi"/>
          <w:szCs w:val="22"/>
        </w:rPr>
        <w:lastRenderedPageBreak/>
        <w:t xml:space="preserve">b. </w:t>
      </w:r>
      <w:r w:rsidR="003A4CE4" w:rsidRPr="009259A4">
        <w:rPr>
          <w:rFonts w:ascii="Cambria" w:eastAsia="Cambria" w:hAnsi="Cambria" w:cs="Cambria"/>
        </w:rPr>
        <w:t>do konca leta 2014 sprejme Izvedeni načrt NPM, ki bo predvidel konkretne aktivnosti in kazalnike oblikoval na podlagi NPM in v pripravo Izvedbenega načrta vključi mlade in mlade z manj priložnostmi;</w:t>
      </w:r>
      <w:r w:rsidR="00224B1C" w:rsidRPr="009259A4">
        <w:rPr>
          <w:rFonts w:asciiTheme="minorHAnsi" w:hAnsiTheme="minorHAnsi"/>
          <w:szCs w:val="22"/>
        </w:rPr>
        <w:t xml:space="preserve"> </w:t>
      </w:r>
    </w:p>
    <w:p w14:paraId="116BFF12" w14:textId="77777777" w:rsidR="00951AC4" w:rsidRPr="009259A4" w:rsidRDefault="00951AC4" w:rsidP="00951AC4">
      <w:pPr>
        <w:spacing w:before="120" w:after="120"/>
        <w:ind w:left="708"/>
        <w:jc w:val="both"/>
        <w:rPr>
          <w:rFonts w:asciiTheme="minorHAnsi" w:eastAsia="Times New Roman" w:hAnsiTheme="minorHAnsi" w:cs="Arial"/>
          <w:color w:val="000000"/>
          <w:szCs w:val="22"/>
          <w:shd w:val="clear" w:color="auto" w:fill="FFFFFF"/>
        </w:rPr>
      </w:pPr>
      <w:r w:rsidRPr="009259A4">
        <w:rPr>
          <w:rFonts w:asciiTheme="minorHAnsi" w:eastAsia="Times New Roman" w:hAnsiTheme="minorHAnsi" w:cs="Arial"/>
          <w:color w:val="000000"/>
          <w:szCs w:val="22"/>
          <w:shd w:val="clear" w:color="auto" w:fill="FFFFFF"/>
        </w:rPr>
        <w:t xml:space="preserve">c. </w:t>
      </w:r>
      <w:r w:rsidR="00A15093" w:rsidRPr="009259A4">
        <w:rPr>
          <w:rFonts w:asciiTheme="minorHAnsi" w:eastAsia="Times New Roman" w:hAnsiTheme="minorHAnsi" w:cs="Arial"/>
          <w:color w:val="000000"/>
          <w:szCs w:val="22"/>
          <w:shd w:val="clear" w:color="auto" w:fill="FFFFFF"/>
        </w:rPr>
        <w:t>dokončno konceptualno, statusno in kadrovsko uredi institucionalno podporo mladinskemu delu in mladinski politiki v Sloveniji, s posebnim poudarkom na vlogi in pol</w:t>
      </w:r>
      <w:r w:rsidRPr="009259A4">
        <w:rPr>
          <w:rFonts w:asciiTheme="minorHAnsi" w:eastAsia="Times New Roman" w:hAnsiTheme="minorHAnsi" w:cs="Arial"/>
          <w:color w:val="000000"/>
          <w:szCs w:val="22"/>
          <w:shd w:val="clear" w:color="auto" w:fill="FFFFFF"/>
        </w:rPr>
        <w:t>ožaju Urada RS za mladino;</w:t>
      </w:r>
      <w:r w:rsidR="00A15093" w:rsidRPr="009259A4">
        <w:rPr>
          <w:rFonts w:asciiTheme="minorHAnsi" w:eastAsia="Times New Roman" w:hAnsiTheme="minorHAnsi" w:cs="Arial"/>
          <w:color w:val="000000"/>
          <w:szCs w:val="22"/>
          <w:shd w:val="clear" w:color="auto" w:fill="FFFFFF"/>
        </w:rPr>
        <w:t> </w:t>
      </w:r>
    </w:p>
    <w:p w14:paraId="319ED77B" w14:textId="0761A3CA" w:rsidR="00A15093" w:rsidRPr="009259A4" w:rsidRDefault="00951AC4" w:rsidP="00951AC4">
      <w:pPr>
        <w:spacing w:before="120" w:after="120"/>
        <w:ind w:left="708"/>
        <w:jc w:val="both"/>
        <w:rPr>
          <w:rFonts w:asciiTheme="minorHAnsi" w:eastAsia="Times New Roman" w:hAnsiTheme="minorHAnsi" w:cs="Arial"/>
          <w:color w:val="000000"/>
          <w:szCs w:val="22"/>
          <w:shd w:val="clear" w:color="auto" w:fill="FFFFFF"/>
        </w:rPr>
      </w:pPr>
      <w:r w:rsidRPr="009259A4">
        <w:rPr>
          <w:rFonts w:asciiTheme="minorHAnsi" w:eastAsia="Times New Roman" w:hAnsiTheme="minorHAnsi" w:cs="Arial"/>
          <w:color w:val="000000"/>
          <w:szCs w:val="22"/>
          <w:shd w:val="clear" w:color="auto" w:fill="FFFFFF"/>
        </w:rPr>
        <w:t xml:space="preserve">d. </w:t>
      </w:r>
      <w:r w:rsidR="003A4CE4" w:rsidRPr="009259A4">
        <w:rPr>
          <w:rFonts w:ascii="Cambria" w:eastAsia="Cambria" w:hAnsi="Cambria" w:cs="Cambria"/>
          <w:shd w:val="clear" w:color="auto" w:fill="FFFFFF"/>
        </w:rPr>
        <w:t xml:space="preserve">opravi posebno </w:t>
      </w:r>
      <w:r w:rsidR="003A4CE4" w:rsidRPr="009259A4">
        <w:rPr>
          <w:rFonts w:ascii="Cambria" w:eastAsia="Cambria" w:hAnsi="Cambria" w:cs="Cambria"/>
          <w:color w:val="222222"/>
          <w:u w:color="222222"/>
          <w:shd w:val="clear" w:color="auto" w:fill="FFFFFF"/>
        </w:rPr>
        <w:t xml:space="preserve">tematsko sejo vlade o problematiki mladih, na kateri v ospredje postavi zaposlovanje, izobraževanje, aktivno participacijo mladih in pripravi načrt za </w:t>
      </w:r>
      <w:proofErr w:type="spellStart"/>
      <w:r w:rsidR="003A4CE4" w:rsidRPr="009259A4">
        <w:rPr>
          <w:rFonts w:ascii="Cambria" w:eastAsia="Cambria" w:hAnsi="Cambria" w:cs="Cambria"/>
          <w:color w:val="222222"/>
          <w:u w:color="222222"/>
          <w:shd w:val="clear" w:color="auto" w:fill="FFFFFF"/>
        </w:rPr>
        <w:t>medsektorsko</w:t>
      </w:r>
      <w:proofErr w:type="spellEnd"/>
      <w:r w:rsidR="003A4CE4" w:rsidRPr="009259A4">
        <w:rPr>
          <w:rFonts w:ascii="Cambria" w:eastAsia="Cambria" w:hAnsi="Cambria" w:cs="Cambria"/>
          <w:color w:val="222222"/>
          <w:u w:color="222222"/>
          <w:shd w:val="clear" w:color="auto" w:fill="FFFFFF"/>
        </w:rPr>
        <w:t xml:space="preserve"> reševanje omenjenih tem.</w:t>
      </w:r>
    </w:p>
    <w:p w14:paraId="66329ACC" w14:textId="77777777" w:rsidR="00224B1C" w:rsidRPr="009259A4" w:rsidRDefault="00224B1C" w:rsidP="00FE7A97">
      <w:pPr>
        <w:spacing w:before="120" w:after="120"/>
        <w:ind w:left="708"/>
        <w:jc w:val="both"/>
        <w:rPr>
          <w:rFonts w:asciiTheme="minorHAnsi" w:hAnsiTheme="minorHAnsi"/>
          <w:szCs w:val="22"/>
        </w:rPr>
      </w:pPr>
    </w:p>
    <w:p w14:paraId="6DB5C8E2" w14:textId="4A4E7388" w:rsidR="00224B1C" w:rsidRPr="009259A4" w:rsidRDefault="003D3A93" w:rsidP="00FE7A97">
      <w:pPr>
        <w:spacing w:before="120" w:after="120"/>
        <w:jc w:val="both"/>
        <w:rPr>
          <w:rFonts w:asciiTheme="minorHAnsi" w:hAnsiTheme="minorHAnsi"/>
          <w:szCs w:val="22"/>
        </w:rPr>
      </w:pPr>
      <w:proofErr w:type="spellStart"/>
      <w:r w:rsidRPr="009259A4">
        <w:rPr>
          <w:rFonts w:asciiTheme="minorHAnsi" w:hAnsiTheme="minorHAnsi"/>
          <w:b/>
          <w:szCs w:val="22"/>
        </w:rPr>
        <w:t>I.</w:t>
      </w:r>
      <w:r w:rsidR="005F3F36" w:rsidRPr="009259A4">
        <w:rPr>
          <w:rFonts w:asciiTheme="minorHAnsi" w:hAnsiTheme="minorHAnsi"/>
          <w:b/>
          <w:szCs w:val="22"/>
        </w:rPr>
        <w:t>V</w:t>
      </w:r>
      <w:proofErr w:type="spellEnd"/>
      <w:r w:rsidR="001A5FE7" w:rsidRPr="009259A4">
        <w:rPr>
          <w:rFonts w:asciiTheme="minorHAnsi" w:hAnsiTheme="minorHAnsi"/>
          <w:b/>
          <w:szCs w:val="22"/>
        </w:rPr>
        <w:t xml:space="preserve"> Vsa ministrstva </w:t>
      </w:r>
      <w:r w:rsidR="00224B1C" w:rsidRPr="009259A4">
        <w:rPr>
          <w:rFonts w:asciiTheme="minorHAnsi" w:hAnsiTheme="minorHAnsi"/>
          <w:b/>
          <w:szCs w:val="22"/>
        </w:rPr>
        <w:t>pozivamo</w:t>
      </w:r>
      <w:r w:rsidR="00FF1347" w:rsidRPr="009259A4">
        <w:rPr>
          <w:rFonts w:asciiTheme="minorHAnsi" w:hAnsiTheme="minorHAnsi"/>
          <w:szCs w:val="22"/>
        </w:rPr>
        <w:t>:</w:t>
      </w:r>
      <w:r w:rsidR="00224B1C" w:rsidRPr="009259A4">
        <w:rPr>
          <w:rFonts w:asciiTheme="minorHAnsi" w:hAnsiTheme="minorHAnsi"/>
          <w:szCs w:val="22"/>
        </w:rPr>
        <w:t xml:space="preserve"> da zagotovijo sodelovanje </w:t>
      </w:r>
      <w:r w:rsidR="003C624F" w:rsidRPr="009259A4">
        <w:rPr>
          <w:rFonts w:ascii="Cambria" w:eastAsia="Cambria" w:hAnsi="Cambria" w:cs="Cambria"/>
        </w:rPr>
        <w:t xml:space="preserve">predstavnikov </w:t>
      </w:r>
      <w:r w:rsidR="00224B1C" w:rsidRPr="009259A4">
        <w:rPr>
          <w:rFonts w:asciiTheme="minorHAnsi" w:hAnsiTheme="minorHAnsi"/>
          <w:szCs w:val="22"/>
        </w:rPr>
        <w:t xml:space="preserve">mladih </w:t>
      </w:r>
      <w:r w:rsidR="00BD4351" w:rsidRPr="009259A4">
        <w:rPr>
          <w:rFonts w:asciiTheme="minorHAnsi" w:hAnsiTheme="minorHAnsi"/>
          <w:szCs w:val="22"/>
        </w:rPr>
        <w:t>pri obli</w:t>
      </w:r>
      <w:r w:rsidR="00C06591" w:rsidRPr="009259A4">
        <w:rPr>
          <w:rFonts w:asciiTheme="minorHAnsi" w:hAnsiTheme="minorHAnsi"/>
          <w:szCs w:val="22"/>
        </w:rPr>
        <w:t>kovanju svojih politik s tem</w:t>
      </w:r>
      <w:r w:rsidR="003C624F" w:rsidRPr="009259A4">
        <w:rPr>
          <w:rFonts w:asciiTheme="minorHAnsi" w:hAnsiTheme="minorHAnsi"/>
          <w:szCs w:val="22"/>
        </w:rPr>
        <w:t>,</w:t>
      </w:r>
      <w:r w:rsidR="00C06591" w:rsidRPr="009259A4">
        <w:rPr>
          <w:rFonts w:asciiTheme="minorHAnsi" w:hAnsiTheme="minorHAnsi"/>
          <w:szCs w:val="22"/>
        </w:rPr>
        <w:t xml:space="preserve"> da </w:t>
      </w:r>
      <w:r w:rsidR="00224B1C" w:rsidRPr="009259A4">
        <w:rPr>
          <w:rFonts w:asciiTheme="minorHAnsi" w:hAnsiTheme="minorHAnsi"/>
          <w:szCs w:val="22"/>
        </w:rPr>
        <w:t xml:space="preserve">v </w:t>
      </w:r>
      <w:r w:rsidR="001A5FE7" w:rsidRPr="009259A4">
        <w:rPr>
          <w:rFonts w:asciiTheme="minorHAnsi" w:hAnsiTheme="minorHAnsi"/>
          <w:szCs w:val="22"/>
        </w:rPr>
        <w:t>proces</w:t>
      </w:r>
      <w:r w:rsidR="00224B1C" w:rsidRPr="009259A4">
        <w:rPr>
          <w:rFonts w:asciiTheme="minorHAnsi" w:hAnsiTheme="minorHAnsi"/>
          <w:szCs w:val="22"/>
        </w:rPr>
        <w:t xml:space="preserve"> za pripravo predpisov ali politik redno </w:t>
      </w:r>
      <w:r w:rsidR="00CF70B2" w:rsidRPr="009259A4">
        <w:rPr>
          <w:rFonts w:asciiTheme="minorHAnsi" w:hAnsiTheme="minorHAnsi"/>
          <w:szCs w:val="22"/>
        </w:rPr>
        <w:t>vključujejo predstavnike mladih. Način vključevanja pa določijo v sodelovanju s Svetom Vlade RS za mladino.</w:t>
      </w:r>
    </w:p>
    <w:p w14:paraId="7671356E" w14:textId="77777777" w:rsidR="003C624F" w:rsidRPr="009259A4" w:rsidRDefault="003C624F" w:rsidP="003C624F">
      <w:pPr>
        <w:pStyle w:val="Body"/>
        <w:spacing w:before="120" w:after="120"/>
        <w:jc w:val="both"/>
        <w:rPr>
          <w:rFonts w:ascii="Cambria" w:eastAsia="Cambria" w:hAnsi="Cambria" w:cs="Cambria"/>
          <w:b/>
        </w:rPr>
      </w:pPr>
    </w:p>
    <w:p w14:paraId="28B85082" w14:textId="77777777" w:rsidR="003C624F" w:rsidRPr="009259A4" w:rsidRDefault="003C624F" w:rsidP="003C624F">
      <w:pPr>
        <w:pStyle w:val="Body"/>
        <w:spacing w:before="120" w:after="120"/>
        <w:jc w:val="both"/>
        <w:rPr>
          <w:rFonts w:ascii="Cambria" w:eastAsia="Cambria" w:hAnsi="Cambria" w:cs="Cambria"/>
          <w:b/>
        </w:rPr>
      </w:pPr>
      <w:proofErr w:type="spellStart"/>
      <w:r w:rsidRPr="009259A4">
        <w:rPr>
          <w:rFonts w:ascii="Cambria" w:eastAsia="Cambria" w:hAnsi="Cambria" w:cs="Cambria"/>
          <w:b/>
        </w:rPr>
        <w:t>I.VI</w:t>
      </w:r>
      <w:proofErr w:type="spellEnd"/>
      <w:r w:rsidRPr="009259A4">
        <w:rPr>
          <w:rFonts w:ascii="Cambria" w:eastAsia="Cambria" w:hAnsi="Cambria" w:cs="Cambria"/>
          <w:b/>
        </w:rPr>
        <w:t xml:space="preserve"> Urad RS za mladino pozivamo: </w:t>
      </w:r>
    </w:p>
    <w:p w14:paraId="41F55688" w14:textId="55171D0D" w:rsidR="003C624F" w:rsidRPr="009259A4" w:rsidRDefault="003C624F" w:rsidP="003C624F">
      <w:pPr>
        <w:pStyle w:val="Body"/>
        <w:numPr>
          <w:ilvl w:val="0"/>
          <w:numId w:val="22"/>
        </w:numPr>
        <w:spacing w:before="120" w:after="120"/>
        <w:jc w:val="both"/>
        <w:rPr>
          <w:rFonts w:ascii="Cambria" w:eastAsia="Cambria" w:hAnsi="Cambria" w:cs="Cambria"/>
        </w:rPr>
      </w:pPr>
      <w:r w:rsidRPr="009259A4">
        <w:rPr>
          <w:rFonts w:ascii="Cambria" w:eastAsia="Cambria" w:hAnsi="Cambria" w:cs="Cambria"/>
        </w:rPr>
        <w:t xml:space="preserve">da poskrbi za izvajanje ukrepov za mlade in Nacionalnega  progama za mladino v organizacijah mladinskega sektorja; </w:t>
      </w:r>
    </w:p>
    <w:p w14:paraId="7C0567EF" w14:textId="72C25BB4" w:rsidR="003C624F" w:rsidRPr="009259A4" w:rsidRDefault="003C624F" w:rsidP="003C624F">
      <w:pPr>
        <w:pStyle w:val="Body"/>
        <w:numPr>
          <w:ilvl w:val="0"/>
          <w:numId w:val="22"/>
        </w:numPr>
        <w:spacing w:before="120" w:after="120"/>
        <w:jc w:val="both"/>
        <w:rPr>
          <w:rFonts w:ascii="Cambria" w:eastAsia="Cambria" w:hAnsi="Cambria" w:cs="Cambria"/>
        </w:rPr>
      </w:pPr>
      <w:r w:rsidRPr="009259A4">
        <w:rPr>
          <w:rFonts w:ascii="Cambria" w:eastAsia="Cambria" w:hAnsi="Cambria" w:cs="Cambria"/>
        </w:rPr>
        <w:t>da uredi sistem za krepitev socialnega mladinskega dela v sodelovanju s pristojnimi resornimi ministrstvi (sociala, izobraževanje, zdravje).</w:t>
      </w:r>
    </w:p>
    <w:p w14:paraId="7A4D52D9" w14:textId="77777777" w:rsidR="003D3A93" w:rsidRPr="009259A4" w:rsidRDefault="003D3A93" w:rsidP="00FE7A97">
      <w:pPr>
        <w:spacing w:before="120" w:after="120"/>
        <w:jc w:val="both"/>
        <w:rPr>
          <w:rFonts w:asciiTheme="minorHAnsi" w:hAnsiTheme="minorHAnsi"/>
          <w:szCs w:val="22"/>
        </w:rPr>
      </w:pPr>
    </w:p>
    <w:p w14:paraId="02042C03" w14:textId="3BCC2FA3" w:rsidR="000B0F2E" w:rsidRPr="009259A4" w:rsidRDefault="00DB0417" w:rsidP="00FE7A97">
      <w:pPr>
        <w:pStyle w:val="Naslov1"/>
        <w:spacing w:before="120" w:after="120"/>
        <w:jc w:val="center"/>
        <w:rPr>
          <w:rFonts w:asciiTheme="minorHAnsi" w:hAnsiTheme="minorHAnsi"/>
          <w:color w:val="auto"/>
          <w:sz w:val="22"/>
          <w:szCs w:val="22"/>
        </w:rPr>
      </w:pPr>
      <w:r w:rsidRPr="009259A4">
        <w:rPr>
          <w:rFonts w:asciiTheme="minorHAnsi" w:hAnsiTheme="minorHAnsi"/>
          <w:color w:val="auto"/>
          <w:sz w:val="22"/>
          <w:szCs w:val="22"/>
        </w:rPr>
        <w:t xml:space="preserve">II. </w:t>
      </w:r>
      <w:r w:rsidR="000B0F2E" w:rsidRPr="009259A4">
        <w:rPr>
          <w:rFonts w:asciiTheme="minorHAnsi" w:hAnsiTheme="minorHAnsi"/>
          <w:color w:val="auto"/>
          <w:sz w:val="22"/>
          <w:szCs w:val="22"/>
        </w:rPr>
        <w:t>Pomen in prepoznavnost mladinskega dela v družbi</w:t>
      </w:r>
    </w:p>
    <w:p w14:paraId="32B49290" w14:textId="77777777" w:rsidR="00563C58" w:rsidRPr="009259A4" w:rsidRDefault="00563C58" w:rsidP="00FE7A97">
      <w:pPr>
        <w:spacing w:before="120" w:after="120"/>
        <w:jc w:val="both"/>
        <w:rPr>
          <w:rFonts w:asciiTheme="minorHAnsi" w:hAnsiTheme="minorHAnsi"/>
          <w:szCs w:val="22"/>
          <w:lang w:eastAsia="sl-SI"/>
        </w:rPr>
      </w:pPr>
    </w:p>
    <w:p w14:paraId="6204D2B1" w14:textId="60B84589" w:rsidR="000B0F2E" w:rsidRPr="009259A4" w:rsidRDefault="000B0F2E" w:rsidP="00FE7A97">
      <w:pPr>
        <w:spacing w:before="120" w:after="120"/>
        <w:jc w:val="both"/>
        <w:rPr>
          <w:rFonts w:asciiTheme="minorHAnsi" w:hAnsiTheme="minorHAnsi"/>
          <w:szCs w:val="22"/>
          <w:lang w:eastAsia="sl-SI"/>
        </w:rPr>
      </w:pPr>
      <w:r w:rsidRPr="009259A4">
        <w:rPr>
          <w:rFonts w:asciiTheme="minorHAnsi" w:hAnsiTheme="minorHAnsi"/>
          <w:szCs w:val="22"/>
          <w:lang w:eastAsia="sl-SI"/>
        </w:rPr>
        <w:t xml:space="preserve">Mladinsko delo </w:t>
      </w:r>
      <w:r w:rsidR="003B5D1F" w:rsidRPr="009259A4">
        <w:rPr>
          <w:rFonts w:asciiTheme="minorHAnsi" w:hAnsiTheme="minorHAnsi"/>
          <w:szCs w:val="22"/>
          <w:lang w:eastAsia="sl-SI"/>
        </w:rPr>
        <w:t>je</w:t>
      </w:r>
      <w:r w:rsidR="009161A9" w:rsidRPr="009259A4">
        <w:rPr>
          <w:rFonts w:asciiTheme="minorHAnsi" w:hAnsiTheme="minorHAnsi"/>
          <w:szCs w:val="22"/>
          <w:lang w:eastAsia="sl-SI"/>
        </w:rPr>
        <w:t>,</w:t>
      </w:r>
      <w:r w:rsidR="003B5D1F" w:rsidRPr="009259A4">
        <w:rPr>
          <w:rFonts w:asciiTheme="minorHAnsi" w:hAnsiTheme="minorHAnsi"/>
          <w:szCs w:val="22"/>
          <w:lang w:eastAsia="sl-SI"/>
        </w:rPr>
        <w:t xml:space="preserve"> </w:t>
      </w:r>
      <w:r w:rsidR="00EB0DC2" w:rsidRPr="009259A4">
        <w:rPr>
          <w:rFonts w:asciiTheme="minorHAnsi" w:hAnsiTheme="minorHAnsi"/>
          <w:szCs w:val="22"/>
          <w:lang w:eastAsia="sl-SI"/>
        </w:rPr>
        <w:t>kot že v uvodu izpostavljeno</w:t>
      </w:r>
      <w:r w:rsidR="009161A9" w:rsidRPr="009259A4">
        <w:rPr>
          <w:rFonts w:asciiTheme="minorHAnsi" w:hAnsiTheme="minorHAnsi"/>
          <w:szCs w:val="22"/>
          <w:lang w:eastAsia="sl-SI"/>
        </w:rPr>
        <w:t>,</w:t>
      </w:r>
      <w:r w:rsidR="00EB0DC2" w:rsidRPr="009259A4">
        <w:rPr>
          <w:rFonts w:asciiTheme="minorHAnsi" w:hAnsiTheme="minorHAnsi"/>
          <w:szCs w:val="22"/>
          <w:lang w:eastAsia="sl-SI"/>
        </w:rPr>
        <w:t xml:space="preserve"> </w:t>
      </w:r>
      <w:r w:rsidR="003B5D1F" w:rsidRPr="009259A4">
        <w:rPr>
          <w:rFonts w:asciiTheme="minorHAnsi" w:hAnsiTheme="minorHAnsi"/>
          <w:szCs w:val="22"/>
          <w:lang w:eastAsia="sl-SI"/>
        </w:rPr>
        <w:t>najpomembnejša in najbolj ob</w:t>
      </w:r>
      <w:r w:rsidRPr="009259A4">
        <w:rPr>
          <w:rFonts w:asciiTheme="minorHAnsi" w:hAnsiTheme="minorHAnsi"/>
          <w:szCs w:val="22"/>
          <w:lang w:eastAsia="sl-SI"/>
        </w:rPr>
        <w:t>š</w:t>
      </w:r>
      <w:r w:rsidR="0066760A" w:rsidRPr="009259A4">
        <w:rPr>
          <w:rFonts w:asciiTheme="minorHAnsi" w:hAnsiTheme="minorHAnsi"/>
          <w:szCs w:val="22"/>
          <w:lang w:eastAsia="sl-SI"/>
        </w:rPr>
        <w:t>i</w:t>
      </w:r>
      <w:r w:rsidRPr="009259A4">
        <w:rPr>
          <w:rFonts w:asciiTheme="minorHAnsi" w:hAnsiTheme="minorHAnsi"/>
          <w:szCs w:val="22"/>
          <w:lang w:eastAsia="sl-SI"/>
        </w:rPr>
        <w:t xml:space="preserve">rna dejavnost mladinskega sektorja. </w:t>
      </w:r>
      <w:r w:rsidR="009161A9" w:rsidRPr="009259A4">
        <w:rPr>
          <w:rFonts w:asciiTheme="minorHAnsi" w:hAnsiTheme="minorHAnsi"/>
          <w:szCs w:val="22"/>
          <w:lang w:eastAsia="sl-SI"/>
        </w:rPr>
        <w:t>P</w:t>
      </w:r>
      <w:r w:rsidRPr="009259A4">
        <w:rPr>
          <w:rFonts w:asciiTheme="minorHAnsi" w:hAnsiTheme="minorHAnsi"/>
          <w:szCs w:val="22"/>
          <w:lang w:eastAsia="sl-SI"/>
        </w:rPr>
        <w:t>oteka v več oblikah, najpogosteje pa v mladinskih organizacijah, mladinskih centrih in ostalih organizacijah za mlade, mladinskih svetih, neformalnih skupinah, prostovoljskih organizacijah idr.</w:t>
      </w:r>
    </w:p>
    <w:p w14:paraId="6E13B42D" w14:textId="068D79EE" w:rsidR="000B0F2E" w:rsidRPr="009259A4" w:rsidRDefault="000B0F2E" w:rsidP="00FE7A97">
      <w:pPr>
        <w:spacing w:before="120" w:after="120"/>
        <w:jc w:val="both"/>
        <w:rPr>
          <w:rFonts w:asciiTheme="minorHAnsi" w:hAnsiTheme="minorHAnsi"/>
          <w:szCs w:val="22"/>
          <w:lang w:eastAsia="sl-SI"/>
        </w:rPr>
      </w:pPr>
      <w:r w:rsidRPr="009259A4">
        <w:rPr>
          <w:rFonts w:asciiTheme="minorHAnsi" w:hAnsiTheme="minorHAnsi"/>
          <w:szCs w:val="22"/>
          <w:lang w:eastAsia="sl-SI"/>
        </w:rPr>
        <w:t xml:space="preserve">Pojem mladinsko delo predstavlja širok nabor dejavnosti, ki jim je skupna prostovoljna udeležba mladih, neformalno učenje, druženje v skupini, aktivna vloga mladih, načrtovanje in učinek na družbo. Pojem je zelo širok in kot tak prilagodljiv različnim okoljem, obenem pa ga to dela neprepoznavnega tako znotraj mladinskega sektorja (med mladinskimi voditelji in delavci, organizacijami, pristojnimi organi) kot tudi zunaj njega, npr. v gospodarstvu in </w:t>
      </w:r>
      <w:proofErr w:type="spellStart"/>
      <w:r w:rsidRPr="009259A4">
        <w:rPr>
          <w:rFonts w:asciiTheme="minorHAnsi" w:hAnsiTheme="minorHAnsi"/>
          <w:szCs w:val="22"/>
          <w:lang w:eastAsia="sl-SI"/>
        </w:rPr>
        <w:t>odločevalcih</w:t>
      </w:r>
      <w:proofErr w:type="spellEnd"/>
      <w:r w:rsidRPr="009259A4">
        <w:rPr>
          <w:rFonts w:asciiTheme="minorHAnsi" w:hAnsiTheme="minorHAnsi"/>
          <w:szCs w:val="22"/>
          <w:lang w:eastAsia="sl-SI"/>
        </w:rPr>
        <w:t xml:space="preserve"> na drugih področjih.</w:t>
      </w:r>
    </w:p>
    <w:p w14:paraId="217ED613" w14:textId="128A7D25" w:rsidR="00563C58" w:rsidRPr="009259A4" w:rsidRDefault="000B0F2E" w:rsidP="00FE7A97">
      <w:pPr>
        <w:spacing w:before="120" w:after="120"/>
        <w:jc w:val="both"/>
        <w:rPr>
          <w:rFonts w:asciiTheme="minorHAnsi" w:hAnsiTheme="minorHAnsi"/>
          <w:szCs w:val="22"/>
          <w:lang w:eastAsia="sl-SI"/>
        </w:rPr>
      </w:pPr>
      <w:r w:rsidRPr="009259A4">
        <w:rPr>
          <w:rFonts w:asciiTheme="minorHAnsi" w:hAnsiTheme="minorHAnsi"/>
          <w:szCs w:val="22"/>
          <w:lang w:eastAsia="sl-SI"/>
        </w:rPr>
        <w:t xml:space="preserve">Učinki mladinskega dela tako na mlade kot na družbo niso dovolj jasno opredeljeni. Akterji v mladinskem sektorju jih pogosto ne ozavestijo in ovrednotijo v </w:t>
      </w:r>
      <w:r w:rsidR="009259A4">
        <w:rPr>
          <w:rFonts w:asciiTheme="minorHAnsi" w:hAnsiTheme="minorHAnsi"/>
          <w:szCs w:val="22"/>
          <w:lang w:eastAsia="sl-SI"/>
        </w:rPr>
        <w:t>zadostni</w:t>
      </w:r>
      <w:r w:rsidRPr="009259A4">
        <w:rPr>
          <w:rFonts w:asciiTheme="minorHAnsi" w:hAnsiTheme="minorHAnsi"/>
          <w:szCs w:val="22"/>
          <w:lang w:eastAsia="sl-SI"/>
        </w:rPr>
        <w:t xml:space="preserve"> meri. Le redki akterji imajo razvite svoje lastne sisteme kakovosti, na nacionalni ravni pa takšnih sistemov skoraj ni.</w:t>
      </w:r>
    </w:p>
    <w:p w14:paraId="19E7528C" w14:textId="36F8494F" w:rsidR="00563C58" w:rsidRPr="009259A4" w:rsidRDefault="000B0F2E" w:rsidP="00FE7A97">
      <w:pPr>
        <w:spacing w:before="120" w:after="120"/>
        <w:jc w:val="both"/>
        <w:rPr>
          <w:rFonts w:asciiTheme="minorHAnsi" w:hAnsiTheme="minorHAnsi"/>
          <w:szCs w:val="22"/>
          <w:lang w:eastAsia="sl-SI"/>
        </w:rPr>
      </w:pPr>
      <w:r w:rsidRPr="009259A4">
        <w:rPr>
          <w:rFonts w:asciiTheme="minorHAnsi" w:hAnsiTheme="minorHAnsi"/>
          <w:szCs w:val="22"/>
          <w:lang w:eastAsia="sl-SI"/>
        </w:rPr>
        <w:t xml:space="preserve">Status mladinskih voditeljev, delavcev in drugih akterjev v mladinskem delu ni v </w:t>
      </w:r>
      <w:r w:rsidR="009259A4">
        <w:rPr>
          <w:rFonts w:asciiTheme="minorHAnsi" w:hAnsiTheme="minorHAnsi"/>
          <w:szCs w:val="22"/>
          <w:lang w:eastAsia="sl-SI"/>
        </w:rPr>
        <w:t>zadovoljivi</w:t>
      </w:r>
      <w:r w:rsidRPr="009259A4">
        <w:rPr>
          <w:rFonts w:asciiTheme="minorHAnsi" w:hAnsiTheme="minorHAnsi"/>
          <w:szCs w:val="22"/>
          <w:lang w:eastAsia="sl-SI"/>
        </w:rPr>
        <w:t xml:space="preserve"> meri javno priznan. Le redki se zavedajo, da ima oseba, aktivna v mladinskem delu, kompetence s področij izobraževanja, vodenja, organiziranja, projektnega menedžmenta in širše.</w:t>
      </w:r>
    </w:p>
    <w:p w14:paraId="7F19A978" w14:textId="77777777" w:rsidR="000B0F2E" w:rsidRPr="009259A4" w:rsidRDefault="000B0F2E" w:rsidP="00FE7A97">
      <w:pPr>
        <w:spacing w:before="120" w:after="120"/>
        <w:jc w:val="both"/>
        <w:rPr>
          <w:rFonts w:asciiTheme="minorHAnsi" w:hAnsiTheme="minorHAnsi"/>
          <w:szCs w:val="22"/>
          <w:lang w:eastAsia="sl-SI"/>
        </w:rPr>
      </w:pPr>
      <w:r w:rsidRPr="009259A4">
        <w:rPr>
          <w:rFonts w:asciiTheme="minorHAnsi" w:hAnsiTheme="minorHAnsi"/>
          <w:szCs w:val="22"/>
          <w:lang w:eastAsia="sl-SI"/>
        </w:rPr>
        <w:t xml:space="preserve">Posledica navedenega so kadrovska, finančna in strukturna podhranjenost mladinskega dela. Zaradi neurejenega statusa in nizkih dohodkov se profesionalni kadri v sektorju menjujejo hitreje kot drugod. Velik delež (domnevno čez 50%) zaposlitev predstavljajo zaposlitve za določen čas in honorarno delo. S posamezno dotacijo s strani Urada RS za mladino v veliki večini primerov ni mogoče pokriti niti ene zaposlitve za poln delovni čas. Poleg tega se je vsota dotacij v letu 2014 znižala za 20%. Lokalna </w:t>
      </w:r>
      <w:r w:rsidRPr="009259A4">
        <w:rPr>
          <w:rFonts w:asciiTheme="minorHAnsi" w:hAnsiTheme="minorHAnsi"/>
          <w:szCs w:val="22"/>
          <w:lang w:eastAsia="sl-SI"/>
        </w:rPr>
        <w:lastRenderedPageBreak/>
        <w:t xml:space="preserve">sredstva v večini občin in za večino organizacij predstavljajo le manjši del proračuna. Ob spremenjenih vzorcih obnašanja mladih se povprečno pobere tudi manj članarin. </w:t>
      </w:r>
      <w:proofErr w:type="spellStart"/>
      <w:r w:rsidRPr="009259A4">
        <w:rPr>
          <w:rFonts w:asciiTheme="minorHAnsi" w:hAnsiTheme="minorHAnsi"/>
          <w:szCs w:val="22"/>
          <w:lang w:eastAsia="sl-SI"/>
        </w:rPr>
        <w:t>Prekerne</w:t>
      </w:r>
      <w:proofErr w:type="spellEnd"/>
      <w:r w:rsidRPr="009259A4">
        <w:rPr>
          <w:rFonts w:asciiTheme="minorHAnsi" w:hAnsiTheme="minorHAnsi"/>
          <w:szCs w:val="22"/>
          <w:lang w:eastAsia="sl-SI"/>
        </w:rPr>
        <w:t xml:space="preserve"> oblike zaposlitev, na katerih je mladinsko delo slonelo (študentsko delo, avtorska pogodba), so vedno bolj obdavčene. Kadrovsko je podhranjen tudi Urad RS za mladino.</w:t>
      </w:r>
    </w:p>
    <w:p w14:paraId="16876D89" w14:textId="77777777" w:rsidR="000B0F2E" w:rsidRPr="009259A4" w:rsidRDefault="000B0F2E" w:rsidP="00FE7A97">
      <w:pPr>
        <w:shd w:val="clear" w:color="auto" w:fill="FFFFFF"/>
        <w:spacing w:before="120" w:after="120"/>
        <w:jc w:val="both"/>
        <w:rPr>
          <w:rFonts w:asciiTheme="minorHAnsi" w:eastAsia="Times New Roman" w:hAnsiTheme="minorHAnsi" w:cs="Arial"/>
          <w:color w:val="222222"/>
          <w:szCs w:val="22"/>
          <w:lang w:eastAsia="sl-SI"/>
        </w:rPr>
      </w:pPr>
    </w:p>
    <w:p w14:paraId="47336540" w14:textId="72CF5F87" w:rsidR="000B0F2E" w:rsidRPr="009259A4" w:rsidRDefault="005C0D26" w:rsidP="00FE7A97">
      <w:pPr>
        <w:spacing w:before="120" w:after="120"/>
        <w:jc w:val="both"/>
        <w:rPr>
          <w:rFonts w:asciiTheme="minorHAnsi" w:hAnsiTheme="minorHAnsi"/>
          <w:b/>
          <w:szCs w:val="22"/>
          <w:lang w:eastAsia="sl-SI"/>
        </w:rPr>
      </w:pPr>
      <w:r w:rsidRPr="009259A4">
        <w:rPr>
          <w:rFonts w:asciiTheme="minorHAnsi" w:hAnsiTheme="minorHAnsi"/>
          <w:b/>
          <w:szCs w:val="22"/>
          <w:lang w:eastAsia="sl-SI"/>
        </w:rPr>
        <w:t>Ukrepi</w:t>
      </w:r>
      <w:r w:rsidR="000B0F2E" w:rsidRPr="009259A4">
        <w:rPr>
          <w:rFonts w:asciiTheme="minorHAnsi" w:hAnsiTheme="minorHAnsi"/>
          <w:b/>
          <w:szCs w:val="22"/>
          <w:lang w:eastAsia="sl-SI"/>
        </w:rPr>
        <w:t>:</w:t>
      </w:r>
    </w:p>
    <w:p w14:paraId="29D60597" w14:textId="77777777" w:rsidR="00D63B41" w:rsidRPr="009259A4" w:rsidRDefault="00D63B41" w:rsidP="00FE7A97">
      <w:pPr>
        <w:shd w:val="clear" w:color="auto" w:fill="FFFFFF"/>
        <w:spacing w:before="120" w:after="120"/>
        <w:jc w:val="center"/>
        <w:rPr>
          <w:rFonts w:asciiTheme="minorHAnsi" w:eastAsia="Times New Roman" w:hAnsiTheme="minorHAnsi" w:cs="Arial"/>
          <w:b/>
          <w:color w:val="222222"/>
          <w:szCs w:val="22"/>
          <w:lang w:eastAsia="sl-SI"/>
        </w:rPr>
      </w:pPr>
    </w:p>
    <w:p w14:paraId="6B4EFF56" w14:textId="25AD6B8E" w:rsidR="003B02A3" w:rsidRPr="009259A4" w:rsidRDefault="00D63B41" w:rsidP="003B02A3">
      <w:pPr>
        <w:spacing w:before="120" w:after="120"/>
        <w:jc w:val="both"/>
        <w:rPr>
          <w:rFonts w:asciiTheme="minorHAnsi" w:hAnsiTheme="minorHAnsi"/>
          <w:szCs w:val="22"/>
        </w:rPr>
      </w:pPr>
      <w:proofErr w:type="spellStart"/>
      <w:r w:rsidRPr="009259A4">
        <w:rPr>
          <w:rFonts w:asciiTheme="minorHAnsi" w:hAnsiTheme="minorHAnsi"/>
          <w:b/>
          <w:szCs w:val="22"/>
        </w:rPr>
        <w:t>II.I</w:t>
      </w:r>
      <w:proofErr w:type="spellEnd"/>
      <w:r w:rsidRPr="009259A4">
        <w:rPr>
          <w:rFonts w:asciiTheme="minorHAnsi" w:hAnsiTheme="minorHAnsi"/>
          <w:b/>
          <w:szCs w:val="22"/>
        </w:rPr>
        <w:t xml:space="preserve"> Vlado RS in lokalne skupnosti pozivamo</w:t>
      </w:r>
      <w:r w:rsidRPr="009259A4">
        <w:rPr>
          <w:rFonts w:asciiTheme="minorHAnsi" w:hAnsiTheme="minorHAnsi"/>
          <w:szCs w:val="22"/>
        </w:rPr>
        <w:t xml:space="preserve">: </w:t>
      </w:r>
      <w:r w:rsidR="00F21AED" w:rsidRPr="009259A4">
        <w:rPr>
          <w:rFonts w:ascii="Cambria" w:eastAsia="Cambria" w:hAnsi="Cambria" w:cs="Cambria"/>
          <w:shd w:val="clear" w:color="auto" w:fill="FFFFFF"/>
        </w:rPr>
        <w:t xml:space="preserve"> </w:t>
      </w:r>
    </w:p>
    <w:p w14:paraId="6B3FC896" w14:textId="75EE98D5" w:rsidR="003B02A3" w:rsidRPr="009259A4" w:rsidRDefault="003B02A3" w:rsidP="003B02A3">
      <w:pPr>
        <w:pStyle w:val="Odstavekseznama"/>
        <w:numPr>
          <w:ilvl w:val="0"/>
          <w:numId w:val="27"/>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Theme="minorHAnsi" w:hAnsiTheme="minorHAnsi" w:cs="Arial"/>
          <w:color w:val="000000" w:themeColor="text1"/>
          <w:szCs w:val="22"/>
          <w:shd w:val="clear" w:color="auto" w:fill="FFFFFF"/>
        </w:rPr>
        <w:t xml:space="preserve">da </w:t>
      </w:r>
      <w:r w:rsidRPr="009259A4">
        <w:rPr>
          <w:rStyle w:val="apple-converted-space"/>
          <w:rFonts w:asciiTheme="minorHAnsi" w:hAnsiTheme="minorHAnsi" w:cs="Arial"/>
          <w:color w:val="000000" w:themeColor="text1"/>
          <w:szCs w:val="22"/>
          <w:shd w:val="clear" w:color="auto" w:fill="FFFFFF"/>
        </w:rPr>
        <w:t xml:space="preserve">zagotavljajo zadostna sredstva za osnovno trajnostno delovanje </w:t>
      </w:r>
      <w:r w:rsidRPr="009259A4">
        <w:rPr>
          <w:rFonts w:asciiTheme="minorHAnsi" w:hAnsiTheme="minorHAnsi"/>
          <w:szCs w:val="22"/>
        </w:rPr>
        <w:t>organizacij v mladinskem sektorju;</w:t>
      </w:r>
    </w:p>
    <w:p w14:paraId="100528E0" w14:textId="5D6A1A4A" w:rsidR="003B02A3" w:rsidRPr="009259A4" w:rsidRDefault="003B02A3" w:rsidP="003B02A3">
      <w:pPr>
        <w:pStyle w:val="Odstavekseznama"/>
        <w:numPr>
          <w:ilvl w:val="0"/>
          <w:numId w:val="27"/>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Theme="minorHAnsi" w:hAnsiTheme="minorHAnsi" w:cs="Arial"/>
          <w:color w:val="000000" w:themeColor="text1"/>
          <w:szCs w:val="22"/>
          <w:shd w:val="clear" w:color="auto" w:fill="FFFFFF"/>
        </w:rPr>
        <w:t>da se poveča sredstva namenjena projektnemu delu;</w:t>
      </w:r>
    </w:p>
    <w:p w14:paraId="483C02F3" w14:textId="7B1E5C11" w:rsidR="003B02A3" w:rsidRPr="009259A4" w:rsidRDefault="003B02A3" w:rsidP="003B02A3">
      <w:pPr>
        <w:pStyle w:val="Odstavekseznama"/>
        <w:numPr>
          <w:ilvl w:val="0"/>
          <w:numId w:val="27"/>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shd w:val="clear" w:color="auto" w:fill="FFFFFF"/>
        </w:rPr>
        <w:t>da</w:t>
      </w:r>
      <w:r w:rsidRPr="009259A4">
        <w:rPr>
          <w:rFonts w:ascii="Cambria" w:eastAsia="Cambria" w:hAnsi="Cambria" w:cs="Cambria"/>
          <w:b/>
          <w:bCs/>
          <w:shd w:val="clear" w:color="auto" w:fill="FFFFFF"/>
        </w:rPr>
        <w:t xml:space="preserve"> </w:t>
      </w:r>
      <w:r w:rsidRPr="009259A4">
        <w:rPr>
          <w:rFonts w:ascii="Cambria" w:eastAsia="Cambria" w:hAnsi="Cambria" w:cs="Cambria"/>
          <w:shd w:val="clear" w:color="auto" w:fill="FFFFFF"/>
        </w:rPr>
        <w:t>zagotavljajo dostopnejše in kakovostnejše oblike zaposlovanja v mladinskem sektorju</w:t>
      </w:r>
      <w:r w:rsidRPr="009259A4">
        <w:rPr>
          <w:rStyle w:val="apple-converted-space"/>
          <w:rFonts w:asciiTheme="minorHAnsi" w:hAnsiTheme="minorHAnsi" w:cs="Arial"/>
          <w:color w:val="000000" w:themeColor="text1"/>
          <w:szCs w:val="22"/>
          <w:shd w:val="clear" w:color="auto" w:fill="FFFFFF"/>
        </w:rPr>
        <w:t>;</w:t>
      </w:r>
    </w:p>
    <w:p w14:paraId="23A5791F" w14:textId="7890444B" w:rsidR="00D63B41" w:rsidRPr="009259A4" w:rsidRDefault="003B02A3" w:rsidP="00F21AED">
      <w:pPr>
        <w:pStyle w:val="Odstavekseznama"/>
        <w:numPr>
          <w:ilvl w:val="0"/>
          <w:numId w:val="27"/>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shd w:val="clear" w:color="auto" w:fill="FFFFFF"/>
        </w:rPr>
        <w:t>d</w:t>
      </w:r>
      <w:r w:rsidR="00F21AED" w:rsidRPr="009259A4">
        <w:rPr>
          <w:rFonts w:ascii="Cambria" w:eastAsia="Cambria" w:hAnsi="Cambria" w:cs="Cambria"/>
          <w:shd w:val="clear" w:color="auto" w:fill="FFFFFF"/>
        </w:rPr>
        <w:t xml:space="preserve">a se </w:t>
      </w:r>
      <w:r w:rsidR="00F21AED" w:rsidRPr="009259A4">
        <w:rPr>
          <w:rFonts w:ascii="Cambria" w:eastAsia="Cambria" w:hAnsi="Cambria" w:cs="Cambria"/>
        </w:rPr>
        <w:t>učinki mladinskega sektorja smiselno umestijo v razvojni program Slovenije in se s tem okrepi možnost črpanja EU sredstev za organizacije v mladinskem sektorju.</w:t>
      </w:r>
    </w:p>
    <w:p w14:paraId="7E7C4F7D" w14:textId="77777777" w:rsidR="00F21AED" w:rsidRPr="009259A4" w:rsidRDefault="00F21AED" w:rsidP="00FE7A97">
      <w:pPr>
        <w:spacing w:before="120" w:after="120"/>
        <w:jc w:val="both"/>
        <w:rPr>
          <w:rFonts w:asciiTheme="minorHAnsi" w:hAnsiTheme="minorHAnsi"/>
          <w:b/>
          <w:szCs w:val="22"/>
        </w:rPr>
      </w:pPr>
    </w:p>
    <w:p w14:paraId="1E2457A1" w14:textId="77777777" w:rsidR="00D63B41" w:rsidRPr="009259A4" w:rsidRDefault="00D63B41" w:rsidP="00FE7A97">
      <w:pPr>
        <w:spacing w:before="120" w:after="120"/>
        <w:jc w:val="both"/>
        <w:rPr>
          <w:rFonts w:asciiTheme="minorHAnsi" w:hAnsiTheme="minorHAnsi"/>
          <w:szCs w:val="22"/>
        </w:rPr>
      </w:pPr>
      <w:proofErr w:type="spellStart"/>
      <w:r w:rsidRPr="009259A4">
        <w:rPr>
          <w:rFonts w:asciiTheme="minorHAnsi" w:hAnsiTheme="minorHAnsi"/>
          <w:b/>
          <w:szCs w:val="22"/>
        </w:rPr>
        <w:t>II.II</w:t>
      </w:r>
      <w:proofErr w:type="spellEnd"/>
      <w:r w:rsidRPr="009259A4">
        <w:rPr>
          <w:rFonts w:asciiTheme="minorHAnsi" w:hAnsiTheme="minorHAnsi"/>
          <w:szCs w:val="22"/>
        </w:rPr>
        <w:t xml:space="preserve"> </w:t>
      </w:r>
      <w:r w:rsidRPr="009259A4">
        <w:rPr>
          <w:rFonts w:asciiTheme="minorHAnsi" w:hAnsiTheme="minorHAnsi"/>
          <w:b/>
          <w:szCs w:val="22"/>
        </w:rPr>
        <w:t>Vlado RS pozivamo:</w:t>
      </w:r>
    </w:p>
    <w:p w14:paraId="739C43D3" w14:textId="18B3CEC7" w:rsidR="00C876E4" w:rsidRPr="009259A4" w:rsidRDefault="00C876E4" w:rsidP="00C876E4">
      <w:pPr>
        <w:pStyle w:val="Odstavekseznama"/>
        <w:numPr>
          <w:ilvl w:val="0"/>
          <w:numId w:val="28"/>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rPr>
        <w:t xml:space="preserve">da sredstva Urada RS za mladino, ki so edina nenamenska sredstva za </w:t>
      </w:r>
      <w:r w:rsidR="00F64AFE" w:rsidRPr="009259A4">
        <w:rPr>
          <w:rFonts w:ascii="Cambria" w:eastAsia="Cambria" w:hAnsi="Cambria" w:cs="Cambria"/>
        </w:rPr>
        <w:t>organizacije</w:t>
      </w:r>
      <w:r w:rsidRPr="009259A4">
        <w:rPr>
          <w:rFonts w:ascii="Cambria" w:eastAsia="Cambria" w:hAnsi="Cambria" w:cs="Cambria"/>
        </w:rPr>
        <w:t xml:space="preserve"> mladinskega sektorja, povečajo tako, da bodo zagotavljala </w:t>
      </w:r>
      <w:r w:rsidR="00DC2241" w:rsidRPr="009259A4">
        <w:rPr>
          <w:rFonts w:ascii="Cambria" w:eastAsia="Cambria" w:hAnsi="Cambria" w:cs="Cambria"/>
        </w:rPr>
        <w:t>trajnostno</w:t>
      </w:r>
      <w:r w:rsidRPr="009259A4">
        <w:rPr>
          <w:rFonts w:ascii="Cambria" w:eastAsia="Cambria" w:hAnsi="Cambria" w:cs="Cambria"/>
        </w:rPr>
        <w:t xml:space="preserve"> delo organizacij, vključno z ustreznim številom zaposlenih; </w:t>
      </w:r>
    </w:p>
    <w:p w14:paraId="4CE2DCAE" w14:textId="4510794A" w:rsidR="00C876E4" w:rsidRPr="009259A4" w:rsidRDefault="00C876E4" w:rsidP="00C876E4">
      <w:pPr>
        <w:pStyle w:val="Odstavekseznama"/>
        <w:numPr>
          <w:ilvl w:val="0"/>
          <w:numId w:val="29"/>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rPr>
        <w:t xml:space="preserve">da pripravi, Državni zbor RS pa, da sprejme, spremembo zakonodaje, ki ureja lokalne skupnosti tako, da lokalne skupnosti obveže k financiranju organizacij v mladinskem sektorju; </w:t>
      </w:r>
    </w:p>
    <w:p w14:paraId="3638CFC3" w14:textId="77777777" w:rsidR="00C876E4" w:rsidRPr="009259A4" w:rsidRDefault="00C876E4" w:rsidP="00C876E4">
      <w:pPr>
        <w:pStyle w:val="Odstavekseznama"/>
        <w:numPr>
          <w:ilvl w:val="0"/>
          <w:numId w:val="30"/>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shd w:val="clear" w:color="auto" w:fill="FFFFFF"/>
        </w:rPr>
        <w:t>da poviša odstotek dohodnine, ki ga zavezanci lahko namenijo nevladnemu sektorju, na 1%;</w:t>
      </w:r>
    </w:p>
    <w:p w14:paraId="3C87296E" w14:textId="77777777" w:rsidR="00C876E4" w:rsidRPr="009259A4" w:rsidRDefault="00C876E4" w:rsidP="00C876E4">
      <w:pPr>
        <w:pStyle w:val="Odstavekseznama"/>
        <w:numPr>
          <w:ilvl w:val="0"/>
          <w:numId w:val="31"/>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rPr>
        <w:t>da z ustreznim popravkom zakonodaje zagotovi, da se pri razpisih za sofinanciranje programov oz. projektov organizacij mladinskega sektorja upošteva prostovoljsko delo kot lastni finančni vložek;</w:t>
      </w:r>
    </w:p>
    <w:p w14:paraId="284D46A4" w14:textId="77777777" w:rsidR="00C876E4" w:rsidRPr="009259A4" w:rsidRDefault="00C876E4" w:rsidP="00C876E4">
      <w:pPr>
        <w:pStyle w:val="Odstavekseznama"/>
        <w:numPr>
          <w:ilvl w:val="0"/>
          <w:numId w:val="32"/>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shd w:val="clear" w:color="auto" w:fill="FFFFFF"/>
        </w:rPr>
        <w:t>naj s spremembo davčne zakonodaje za mladinske organizacije zagotovi oprostitev od plačila davka od dohodka pravnih oseb;</w:t>
      </w:r>
    </w:p>
    <w:p w14:paraId="15B8944C" w14:textId="2409F349" w:rsidR="00D63B41" w:rsidRPr="009259A4" w:rsidRDefault="00C876E4" w:rsidP="00C876E4">
      <w:pPr>
        <w:pStyle w:val="Odstavekseznama"/>
        <w:numPr>
          <w:ilvl w:val="0"/>
          <w:numId w:val="13"/>
        </w:numPr>
        <w:spacing w:before="120" w:after="120"/>
        <w:jc w:val="both"/>
        <w:rPr>
          <w:rFonts w:asciiTheme="minorHAnsi" w:hAnsiTheme="minorHAnsi"/>
          <w:szCs w:val="22"/>
        </w:rPr>
      </w:pPr>
      <w:r w:rsidRPr="009259A4">
        <w:rPr>
          <w:rFonts w:ascii="Cambria" w:eastAsia="Cambria" w:hAnsi="Cambria" w:cs="Cambria"/>
        </w:rPr>
        <w:t>da ustanovi sklad za organizacij</w:t>
      </w:r>
      <w:r w:rsidR="00F64AFE" w:rsidRPr="009259A4">
        <w:rPr>
          <w:rFonts w:ascii="Cambria" w:eastAsia="Cambria" w:hAnsi="Cambria" w:cs="Cambria"/>
        </w:rPr>
        <w:t>e</w:t>
      </w:r>
      <w:r w:rsidRPr="009259A4">
        <w:rPr>
          <w:rFonts w:ascii="Cambria" w:eastAsia="Cambria" w:hAnsi="Cambria" w:cs="Cambria"/>
        </w:rPr>
        <w:t xml:space="preserve"> mladinskega sektorja, ki bo prinesel dodatna sredstva Uradu RS za ml</w:t>
      </w:r>
      <w:r w:rsidR="00BD03F1" w:rsidRPr="009259A4">
        <w:rPr>
          <w:rFonts w:ascii="Cambria" w:eastAsia="Cambria" w:hAnsi="Cambria" w:cs="Cambria"/>
        </w:rPr>
        <w:t>adino za financiranje delovanja</w:t>
      </w:r>
      <w:r w:rsidRPr="009259A4">
        <w:rPr>
          <w:rFonts w:ascii="Cambria" w:eastAsia="Cambria" w:hAnsi="Cambria" w:cs="Cambria"/>
        </w:rPr>
        <w:t xml:space="preserve"> organizacij mladinskega sektorja. Sredstva naj sklad pridobi iz tistega dela 0,5 %</w:t>
      </w:r>
      <w:r w:rsidR="00682380" w:rsidRPr="009259A4">
        <w:rPr>
          <w:rFonts w:asciiTheme="minorHAnsi" w:hAnsiTheme="minorHAnsi"/>
          <w:szCs w:val="22"/>
        </w:rPr>
        <w:t xml:space="preserve"> (</w:t>
      </w:r>
      <w:r w:rsidR="00BD03F1" w:rsidRPr="009259A4">
        <w:rPr>
          <w:rFonts w:asciiTheme="minorHAnsi" w:hAnsiTheme="minorHAnsi"/>
          <w:szCs w:val="22"/>
        </w:rPr>
        <w:t>1%</w:t>
      </w:r>
      <w:r w:rsidR="00682380" w:rsidRPr="009259A4">
        <w:rPr>
          <w:rFonts w:asciiTheme="minorHAnsi" w:hAnsiTheme="minorHAnsi"/>
          <w:szCs w:val="22"/>
        </w:rPr>
        <w:t>)</w:t>
      </w:r>
      <w:r w:rsidRPr="009259A4">
        <w:rPr>
          <w:rFonts w:ascii="Cambria" w:eastAsia="Cambria" w:hAnsi="Cambria" w:cs="Cambria"/>
        </w:rPr>
        <w:t xml:space="preserve"> dohodnin, ki jih zavezanci niso namenili upravičencem.</w:t>
      </w:r>
    </w:p>
    <w:p w14:paraId="651DE220" w14:textId="77777777" w:rsidR="00D63B41" w:rsidRPr="009259A4" w:rsidRDefault="00D63B41" w:rsidP="00FE7A97">
      <w:pPr>
        <w:spacing w:before="120" w:after="120"/>
        <w:jc w:val="both"/>
        <w:rPr>
          <w:rFonts w:asciiTheme="minorHAnsi" w:hAnsiTheme="minorHAnsi"/>
          <w:szCs w:val="22"/>
          <w:highlight w:val="lightGray"/>
        </w:rPr>
      </w:pPr>
    </w:p>
    <w:p w14:paraId="4678E082" w14:textId="77777777" w:rsidR="00D63B41" w:rsidRPr="009259A4" w:rsidRDefault="00D63B41" w:rsidP="00FE7A97">
      <w:pPr>
        <w:spacing w:before="120" w:after="120"/>
        <w:jc w:val="both"/>
        <w:rPr>
          <w:rFonts w:asciiTheme="minorHAnsi" w:hAnsiTheme="minorHAnsi"/>
          <w:szCs w:val="22"/>
        </w:rPr>
      </w:pPr>
      <w:proofErr w:type="spellStart"/>
      <w:r w:rsidRPr="009259A4">
        <w:rPr>
          <w:rFonts w:asciiTheme="minorHAnsi" w:hAnsiTheme="minorHAnsi"/>
          <w:b/>
          <w:szCs w:val="22"/>
        </w:rPr>
        <w:t>II.III</w:t>
      </w:r>
      <w:proofErr w:type="spellEnd"/>
      <w:r w:rsidRPr="009259A4">
        <w:rPr>
          <w:rFonts w:asciiTheme="minorHAnsi" w:hAnsiTheme="minorHAnsi"/>
          <w:b/>
          <w:szCs w:val="22"/>
        </w:rPr>
        <w:t xml:space="preserve"> Sofinancerje mladinskih organizacij pozivamo:</w:t>
      </w:r>
      <w:r w:rsidRPr="009259A4">
        <w:rPr>
          <w:rFonts w:asciiTheme="minorHAnsi" w:hAnsiTheme="minorHAnsi"/>
          <w:szCs w:val="22"/>
        </w:rPr>
        <w:t xml:space="preserve"> </w:t>
      </w:r>
    </w:p>
    <w:p w14:paraId="2649B0DF" w14:textId="77777777" w:rsidR="00D63B41" w:rsidRPr="009259A4" w:rsidRDefault="00D63B41" w:rsidP="00FE7A97">
      <w:pPr>
        <w:pStyle w:val="Odstavekseznama"/>
        <w:numPr>
          <w:ilvl w:val="0"/>
          <w:numId w:val="13"/>
        </w:numPr>
        <w:spacing w:before="120" w:after="120"/>
        <w:jc w:val="both"/>
        <w:rPr>
          <w:rFonts w:asciiTheme="minorHAnsi" w:hAnsiTheme="minorHAnsi"/>
          <w:szCs w:val="22"/>
        </w:rPr>
      </w:pPr>
      <w:r w:rsidRPr="009259A4">
        <w:rPr>
          <w:rFonts w:asciiTheme="minorHAnsi" w:hAnsiTheme="minorHAnsi"/>
          <w:szCs w:val="22"/>
        </w:rPr>
        <w:t xml:space="preserve">naj prepoznajo pomen mladinskih organizacij in organizacij za mlade, in sicer </w:t>
      </w:r>
    </w:p>
    <w:p w14:paraId="74132616" w14:textId="1B0E15D3" w:rsidR="00D63B41" w:rsidRPr="009259A4" w:rsidRDefault="00D63B41" w:rsidP="00E21F5F">
      <w:pPr>
        <w:spacing w:before="120" w:after="120"/>
        <w:ind w:left="360"/>
        <w:jc w:val="both"/>
        <w:rPr>
          <w:rFonts w:asciiTheme="minorHAnsi" w:hAnsiTheme="minorHAnsi"/>
          <w:szCs w:val="22"/>
        </w:rPr>
      </w:pPr>
      <w:r w:rsidRPr="009259A4">
        <w:rPr>
          <w:rFonts w:asciiTheme="minorHAnsi" w:hAnsiTheme="minorHAnsi"/>
          <w:szCs w:val="22"/>
        </w:rPr>
        <w:t>(1) kot polja za učenje</w:t>
      </w:r>
      <w:r w:rsidR="002E0A1D" w:rsidRPr="009259A4">
        <w:rPr>
          <w:rFonts w:asciiTheme="minorHAnsi" w:hAnsiTheme="minorHAnsi"/>
          <w:szCs w:val="22"/>
        </w:rPr>
        <w:t xml:space="preserve"> participacije,</w:t>
      </w:r>
      <w:r w:rsidRPr="009259A4">
        <w:rPr>
          <w:rFonts w:asciiTheme="minorHAnsi" w:hAnsiTheme="minorHAnsi"/>
          <w:szCs w:val="22"/>
        </w:rPr>
        <w:t xml:space="preserve"> demokracije ter aktivnega in odgovornega državljanstva, in </w:t>
      </w:r>
    </w:p>
    <w:p w14:paraId="1DA91A59" w14:textId="02BAEC32" w:rsidR="00D63B41" w:rsidRPr="009259A4" w:rsidRDefault="00D63B41" w:rsidP="00E21F5F">
      <w:pPr>
        <w:spacing w:before="120" w:after="120"/>
        <w:ind w:left="360"/>
        <w:jc w:val="both"/>
        <w:rPr>
          <w:rFonts w:asciiTheme="minorHAnsi" w:hAnsiTheme="minorHAnsi"/>
          <w:szCs w:val="22"/>
        </w:rPr>
      </w:pPr>
      <w:r w:rsidRPr="009259A4">
        <w:rPr>
          <w:rFonts w:asciiTheme="minorHAnsi" w:hAnsiTheme="minorHAnsi"/>
          <w:szCs w:val="22"/>
        </w:rPr>
        <w:t>(2) kot kompetentnih izvajalcev programov oz. pro</w:t>
      </w:r>
      <w:r w:rsidR="00E21F5F" w:rsidRPr="009259A4">
        <w:rPr>
          <w:rFonts w:asciiTheme="minorHAnsi" w:hAnsiTheme="minorHAnsi"/>
          <w:szCs w:val="22"/>
        </w:rPr>
        <w:t>jektov na specifičnih področjih;</w:t>
      </w:r>
      <w:r w:rsidRPr="009259A4">
        <w:rPr>
          <w:rFonts w:asciiTheme="minorHAnsi" w:hAnsiTheme="minorHAnsi"/>
          <w:szCs w:val="22"/>
        </w:rPr>
        <w:t xml:space="preserve"> </w:t>
      </w:r>
    </w:p>
    <w:p w14:paraId="4E12E8AB" w14:textId="77777777" w:rsidR="009123D2" w:rsidRPr="009259A4" w:rsidRDefault="009123D2" w:rsidP="009123D2">
      <w:pPr>
        <w:pStyle w:val="Odstavekseznama"/>
        <w:numPr>
          <w:ilvl w:val="0"/>
          <w:numId w:val="33"/>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rPr>
        <w:t xml:space="preserve">naj zagotovijo sredstva, ki bodo omogočala </w:t>
      </w:r>
      <w:proofErr w:type="spellStart"/>
      <w:r w:rsidRPr="009259A4">
        <w:rPr>
          <w:rFonts w:ascii="Cambria" w:eastAsia="Cambria" w:hAnsi="Cambria" w:cs="Cambria"/>
        </w:rPr>
        <w:t>dvostebrno</w:t>
      </w:r>
      <w:proofErr w:type="spellEnd"/>
      <w:r w:rsidRPr="009259A4">
        <w:rPr>
          <w:rFonts w:ascii="Cambria" w:eastAsia="Cambria" w:hAnsi="Cambria" w:cs="Cambria"/>
        </w:rPr>
        <w:t xml:space="preserve"> financiranje sektorja - za delovanje in za programe. Urad RS za mladino oziroma lokalne skupnosti naj zagotavljajo sredstva za delovanje, pristojna ministrstva pa naj v svojih razpisih omogočijo prijave organizacijam mladinskega sektorja.</w:t>
      </w:r>
    </w:p>
    <w:p w14:paraId="4674C315" w14:textId="77777777" w:rsidR="009123D2" w:rsidRPr="009259A4" w:rsidRDefault="009123D2" w:rsidP="009123D2">
      <w:pPr>
        <w:pStyle w:val="Odstavekseznama"/>
        <w:numPr>
          <w:ilvl w:val="0"/>
          <w:numId w:val="33"/>
        </w:numPr>
        <w:pBdr>
          <w:top w:val="nil"/>
          <w:left w:val="nil"/>
          <w:bottom w:val="nil"/>
          <w:right w:val="nil"/>
          <w:between w:val="nil"/>
          <w:bar w:val="nil"/>
        </w:pBdr>
        <w:tabs>
          <w:tab w:val="num" w:pos="720"/>
        </w:tabs>
        <w:spacing w:before="120" w:after="120"/>
        <w:ind w:hanging="360"/>
        <w:contextualSpacing w:val="0"/>
        <w:jc w:val="both"/>
        <w:rPr>
          <w:rFonts w:ascii="Cambria" w:eastAsia="Cambria" w:hAnsi="Cambria" w:cs="Cambria"/>
        </w:rPr>
      </w:pPr>
      <w:r w:rsidRPr="009259A4">
        <w:rPr>
          <w:rFonts w:ascii="Cambria" w:eastAsia="Cambria" w:hAnsi="Cambria" w:cs="Cambria"/>
        </w:rPr>
        <w:lastRenderedPageBreak/>
        <w:t xml:space="preserve">da se sredstva za delovanje organizacij mladinskega sektorja namenijo ločeno. </w:t>
      </w:r>
    </w:p>
    <w:p w14:paraId="086CEA1A" w14:textId="77777777" w:rsidR="009123D2" w:rsidRPr="009259A4" w:rsidRDefault="009123D2" w:rsidP="009123D2">
      <w:pPr>
        <w:pStyle w:val="Body"/>
        <w:spacing w:before="120" w:after="120"/>
        <w:ind w:left="360"/>
        <w:jc w:val="both"/>
        <w:rPr>
          <w:rFonts w:ascii="Cambria" w:eastAsia="Cambria" w:hAnsi="Cambria" w:cs="Cambria"/>
        </w:rPr>
      </w:pPr>
      <w:r w:rsidRPr="009259A4">
        <w:rPr>
          <w:rFonts w:ascii="Cambria" w:eastAsia="Cambria" w:hAnsi="Cambria" w:cs="Cambria"/>
        </w:rPr>
        <w:t xml:space="preserve">(1) financiranju demokratičnih procesov v organizaciji, kot so izvedbe zborov članstva in druge oblike vključevanja članstva v vodenje organizacij, in </w:t>
      </w:r>
    </w:p>
    <w:p w14:paraId="292EBA17" w14:textId="01D91B65" w:rsidR="00D63B41" w:rsidRPr="009259A4" w:rsidRDefault="009123D2" w:rsidP="00156DD6">
      <w:pPr>
        <w:pStyle w:val="Body"/>
        <w:spacing w:before="120" w:after="120"/>
        <w:ind w:left="360"/>
        <w:jc w:val="both"/>
        <w:rPr>
          <w:rFonts w:ascii="Cambria" w:eastAsia="Cambria" w:hAnsi="Cambria" w:cs="Cambria"/>
        </w:rPr>
      </w:pPr>
      <w:r w:rsidRPr="009259A4">
        <w:rPr>
          <w:rFonts w:ascii="Cambria" w:eastAsia="Cambria" w:hAnsi="Cambria" w:cs="Cambria"/>
        </w:rPr>
        <w:t>(2) drugim potrebam za delovanje organizacij mladinskega sektorja, kot so zaposleni, prostori, oprema, ipd.</w:t>
      </w:r>
    </w:p>
    <w:p w14:paraId="00FCA3F9" w14:textId="77777777" w:rsidR="00156DD6" w:rsidRPr="009259A4" w:rsidRDefault="00156DD6" w:rsidP="00156DD6">
      <w:pPr>
        <w:pStyle w:val="Body"/>
        <w:spacing w:before="120" w:after="120"/>
        <w:ind w:left="360"/>
        <w:jc w:val="both"/>
        <w:rPr>
          <w:rStyle w:val="apple-converted-space"/>
          <w:rFonts w:ascii="Cambria" w:eastAsia="Cambria" w:hAnsi="Cambria" w:cs="Cambria"/>
        </w:rPr>
      </w:pPr>
    </w:p>
    <w:p w14:paraId="00A5BACC" w14:textId="2FC114E8" w:rsidR="00D63B41" w:rsidRPr="009259A4" w:rsidRDefault="00D63B41" w:rsidP="00FE7A97">
      <w:pPr>
        <w:spacing w:before="120" w:after="120"/>
        <w:jc w:val="both"/>
        <w:rPr>
          <w:rFonts w:asciiTheme="minorHAnsi" w:hAnsiTheme="minorHAnsi"/>
          <w:color w:val="000000" w:themeColor="text1"/>
          <w:szCs w:val="22"/>
          <w:shd w:val="clear" w:color="auto" w:fill="FFFFFF"/>
        </w:rPr>
      </w:pPr>
      <w:r w:rsidRPr="009259A4">
        <w:rPr>
          <w:rFonts w:asciiTheme="minorHAnsi" w:hAnsiTheme="minorHAnsi"/>
          <w:b/>
          <w:color w:val="000000" w:themeColor="text1"/>
          <w:szCs w:val="22"/>
          <w:shd w:val="clear" w:color="auto" w:fill="FFFFFF"/>
        </w:rPr>
        <w:t>II. IV Lokalne skupnosti pozivamo:</w:t>
      </w:r>
      <w:r w:rsidR="009259A4">
        <w:rPr>
          <w:rFonts w:asciiTheme="minorHAnsi" w:hAnsiTheme="minorHAnsi"/>
          <w:b/>
          <w:color w:val="000000" w:themeColor="text1"/>
          <w:szCs w:val="22"/>
          <w:shd w:val="clear" w:color="auto" w:fill="FFFFFF"/>
        </w:rPr>
        <w:t xml:space="preserve"> </w:t>
      </w:r>
      <w:r w:rsidR="009259A4" w:rsidRPr="009259A4">
        <w:rPr>
          <w:rFonts w:asciiTheme="minorHAnsi" w:hAnsiTheme="minorHAnsi"/>
          <w:color w:val="000000" w:themeColor="text1"/>
          <w:szCs w:val="22"/>
          <w:shd w:val="clear" w:color="auto" w:fill="FFFFFF"/>
        </w:rPr>
        <w:t xml:space="preserve"> </w:t>
      </w:r>
      <w:r w:rsidR="009D0060" w:rsidRPr="009259A4">
        <w:rPr>
          <w:rFonts w:asciiTheme="minorHAnsi" w:hAnsiTheme="minorHAnsi"/>
          <w:color w:val="000000" w:themeColor="text1"/>
          <w:szCs w:val="22"/>
          <w:shd w:val="clear" w:color="auto" w:fill="FFFFFF"/>
        </w:rPr>
        <w:t xml:space="preserve">da v duhu 27. </w:t>
      </w:r>
      <w:r w:rsidR="009259A4">
        <w:rPr>
          <w:rFonts w:asciiTheme="minorHAnsi" w:hAnsiTheme="minorHAnsi"/>
          <w:color w:val="000000" w:themeColor="text1"/>
          <w:szCs w:val="22"/>
          <w:shd w:val="clear" w:color="auto" w:fill="FFFFFF"/>
        </w:rPr>
        <w:t>člena ZJIMS zagotovijo boljšo p</w:t>
      </w:r>
      <w:r w:rsidR="009D0060" w:rsidRPr="009259A4">
        <w:rPr>
          <w:rFonts w:asciiTheme="minorHAnsi" w:hAnsiTheme="minorHAnsi"/>
          <w:color w:val="000000" w:themeColor="text1"/>
          <w:szCs w:val="22"/>
          <w:shd w:val="clear" w:color="auto" w:fill="FFFFFF"/>
        </w:rPr>
        <w:t xml:space="preserve">odporo procesom mladinskega dela in mladinske politike na lokalni ravni, na način, </w:t>
      </w:r>
      <w:r w:rsidR="009D0060" w:rsidRPr="009259A4">
        <w:rPr>
          <w:rFonts w:asciiTheme="minorHAnsi" w:eastAsia="Times New Roman" w:hAnsiTheme="minorHAnsi" w:cs="Times New Roman"/>
          <w:color w:val="000000" w:themeColor="text1"/>
          <w:szCs w:val="22"/>
          <w:shd w:val="clear" w:color="auto" w:fill="FFFFFF"/>
          <w:lang w:eastAsia="sl-SI"/>
        </w:rPr>
        <w:t xml:space="preserve">da </w:t>
      </w:r>
      <w:r w:rsidR="009D0060" w:rsidRPr="009259A4">
        <w:rPr>
          <w:rFonts w:asciiTheme="minorHAnsi" w:eastAsia="Times New Roman" w:hAnsiTheme="minorHAnsi" w:cs="Arial"/>
          <w:color w:val="333333"/>
          <w:szCs w:val="22"/>
          <w:lang w:eastAsia="sl-SI"/>
        </w:rPr>
        <w:t>sprejmejo lokalni program za mladino, - ustanovijo delovno ali posvetovalno telo za mladinska vprašanja,  finančno podpirajo programe v mladinskem sektorju in - izvaj</w:t>
      </w:r>
      <w:r w:rsidR="00652642" w:rsidRPr="009259A4">
        <w:rPr>
          <w:rFonts w:asciiTheme="minorHAnsi" w:eastAsia="Times New Roman" w:hAnsiTheme="minorHAnsi" w:cs="Arial"/>
          <w:color w:val="333333"/>
          <w:szCs w:val="22"/>
          <w:lang w:eastAsia="sl-SI"/>
        </w:rPr>
        <w:t>a</w:t>
      </w:r>
      <w:r w:rsidR="009D0060" w:rsidRPr="009259A4">
        <w:rPr>
          <w:rFonts w:asciiTheme="minorHAnsi" w:eastAsia="Times New Roman" w:hAnsiTheme="minorHAnsi" w:cs="Arial"/>
          <w:color w:val="333333"/>
          <w:szCs w:val="22"/>
          <w:lang w:eastAsia="sl-SI"/>
        </w:rPr>
        <w:t>jo druge ukrepe v mladinskem sektorju v skladu z zakonom.</w:t>
      </w:r>
    </w:p>
    <w:p w14:paraId="70FBC2F1" w14:textId="77777777" w:rsidR="00D63B41" w:rsidRPr="009259A4" w:rsidRDefault="00D63B41" w:rsidP="00FE7A97">
      <w:pPr>
        <w:pStyle w:val="Odstavekseznama"/>
        <w:spacing w:before="120" w:after="120"/>
        <w:jc w:val="both"/>
        <w:rPr>
          <w:rStyle w:val="apple-converted-space"/>
          <w:rFonts w:asciiTheme="minorHAnsi" w:hAnsiTheme="minorHAnsi"/>
          <w:color w:val="000000" w:themeColor="text1"/>
          <w:szCs w:val="22"/>
        </w:rPr>
      </w:pPr>
    </w:p>
    <w:p w14:paraId="05727ACC" w14:textId="1D4BD982" w:rsidR="00D63B41" w:rsidRPr="009259A4" w:rsidRDefault="00D63B41" w:rsidP="00FE7A97">
      <w:pPr>
        <w:spacing w:before="120" w:after="120"/>
        <w:jc w:val="both"/>
        <w:rPr>
          <w:rFonts w:asciiTheme="minorHAnsi" w:hAnsiTheme="minorHAnsi"/>
          <w:color w:val="000000" w:themeColor="text1"/>
          <w:szCs w:val="22"/>
          <w:shd w:val="clear" w:color="auto" w:fill="FFFFFF"/>
        </w:rPr>
      </w:pPr>
      <w:proofErr w:type="spellStart"/>
      <w:r w:rsidRPr="009259A4">
        <w:rPr>
          <w:rFonts w:asciiTheme="minorHAnsi" w:hAnsiTheme="minorHAnsi"/>
          <w:b/>
          <w:color w:val="000000" w:themeColor="text1"/>
          <w:szCs w:val="22"/>
          <w:shd w:val="clear" w:color="auto" w:fill="FFFFFF"/>
        </w:rPr>
        <w:t>II.V</w:t>
      </w:r>
      <w:proofErr w:type="spellEnd"/>
      <w:r w:rsidRPr="009259A4">
        <w:rPr>
          <w:rFonts w:asciiTheme="minorHAnsi" w:hAnsiTheme="minorHAnsi"/>
          <w:b/>
          <w:color w:val="000000" w:themeColor="text1"/>
          <w:szCs w:val="22"/>
          <w:shd w:val="clear" w:color="auto" w:fill="FFFFFF"/>
        </w:rPr>
        <w:t xml:space="preserve"> Urad RS za mladino pozivamo:</w:t>
      </w:r>
      <w:r w:rsidRPr="009259A4">
        <w:rPr>
          <w:rFonts w:asciiTheme="minorHAnsi" w:hAnsiTheme="minorHAnsi"/>
          <w:color w:val="000000" w:themeColor="text1"/>
          <w:szCs w:val="22"/>
          <w:shd w:val="clear" w:color="auto" w:fill="FFFFFF"/>
        </w:rPr>
        <w:t xml:space="preserve"> </w:t>
      </w:r>
    </w:p>
    <w:p w14:paraId="6D52D721" w14:textId="77777777" w:rsidR="00156DD6" w:rsidRPr="009259A4" w:rsidRDefault="00156DD6" w:rsidP="00156DD6">
      <w:pPr>
        <w:pStyle w:val="Odstavekseznama"/>
        <w:numPr>
          <w:ilvl w:val="0"/>
          <w:numId w:val="34"/>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shd w:val="clear" w:color="auto" w:fill="FFFFFF"/>
        </w:rPr>
      </w:pPr>
      <w:r w:rsidRPr="009259A4">
        <w:rPr>
          <w:rFonts w:ascii="Cambria" w:eastAsia="Cambria" w:hAnsi="Cambria" w:cs="Cambria"/>
          <w:shd w:val="clear" w:color="auto" w:fill="FFFFFF"/>
        </w:rPr>
        <w:t>da okrepi napore za dokončno uveljavitev profila in poklica mladinskega delavca, s  posebnim poudarkom na razvoju t.i. 3. neformalnega stebra;</w:t>
      </w:r>
    </w:p>
    <w:p w14:paraId="1E13FFDB" w14:textId="2492A4F0" w:rsidR="00156DD6" w:rsidRPr="009259A4" w:rsidRDefault="00156DD6" w:rsidP="00156DD6">
      <w:pPr>
        <w:pStyle w:val="Odstavekseznama"/>
        <w:numPr>
          <w:ilvl w:val="0"/>
          <w:numId w:val="35"/>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shd w:val="clear" w:color="auto" w:fill="FFFFFF"/>
        </w:rPr>
      </w:pPr>
      <w:r w:rsidRPr="009259A4">
        <w:rPr>
          <w:rFonts w:ascii="Cambria" w:eastAsia="Cambria" w:hAnsi="Cambria" w:cs="Cambria"/>
          <w:shd w:val="clear" w:color="auto" w:fill="FFFFFF"/>
        </w:rPr>
        <w:t>da nadaljuje z aktivnostmi za sklenitev panožne kolektivne pogodbe na področju mladinskih dejavnosti za ureditev statusa mladinskega delavca v</w:t>
      </w:r>
      <w:r w:rsidR="009259A4">
        <w:rPr>
          <w:rFonts w:ascii="Cambria" w:eastAsia="Cambria" w:hAnsi="Cambria" w:cs="Cambria"/>
          <w:shd w:val="clear" w:color="auto" w:fill="FFFFFF"/>
        </w:rPr>
        <w:t xml:space="preserve"> mladinskem sektorju;</w:t>
      </w:r>
    </w:p>
    <w:p w14:paraId="004B3992" w14:textId="0EA3D1B4" w:rsidR="00156DD6" w:rsidRPr="009259A4" w:rsidRDefault="00156DD6" w:rsidP="00156DD6">
      <w:pPr>
        <w:pStyle w:val="Odstavekseznama"/>
        <w:numPr>
          <w:ilvl w:val="0"/>
          <w:numId w:val="36"/>
        </w:numPr>
        <w:pBdr>
          <w:top w:val="nil"/>
          <w:left w:val="nil"/>
          <w:bottom w:val="nil"/>
          <w:right w:val="nil"/>
          <w:between w:val="nil"/>
          <w:bar w:val="nil"/>
        </w:pBdr>
        <w:tabs>
          <w:tab w:val="num" w:pos="720"/>
        </w:tabs>
        <w:spacing w:before="120" w:after="120"/>
        <w:ind w:hanging="360"/>
        <w:contextualSpacing w:val="0"/>
        <w:jc w:val="both"/>
        <w:rPr>
          <w:rFonts w:ascii="Times New Roman" w:eastAsia="Times New Roman" w:hAnsi="Times New Roman" w:cs="Times New Roman"/>
        </w:rPr>
      </w:pPr>
      <w:r w:rsidRPr="009259A4">
        <w:rPr>
          <w:rFonts w:ascii="Cambria" w:eastAsia="Cambria" w:hAnsi="Cambria" w:cs="Cambria"/>
          <w:shd w:val="clear" w:color="auto" w:fill="FFFFFF"/>
        </w:rPr>
        <w:t xml:space="preserve">da </w:t>
      </w:r>
      <w:r w:rsidRPr="009259A4">
        <w:rPr>
          <w:rFonts w:ascii="Cambria" w:eastAsia="Cambria" w:hAnsi="Cambria" w:cs="Cambria"/>
        </w:rPr>
        <w:t xml:space="preserve">v dialogu z različnimi deležniki (ministrstva, gospodarstvo, lokalne oblasti…) </w:t>
      </w:r>
      <w:r w:rsidRPr="009259A4">
        <w:rPr>
          <w:rFonts w:ascii="Cambria" w:eastAsia="Cambria" w:hAnsi="Cambria" w:cs="Cambria"/>
          <w:shd w:val="clear" w:color="auto" w:fill="FFFFFF"/>
        </w:rPr>
        <w:t>okrepi napore za večjo vidnost in prepoznavnost mladinskega sektorja i</w:t>
      </w:r>
      <w:r w:rsidR="009259A4">
        <w:rPr>
          <w:rFonts w:ascii="Cambria" w:eastAsia="Cambria" w:hAnsi="Cambria" w:cs="Cambria"/>
          <w:shd w:val="clear" w:color="auto" w:fill="FFFFFF"/>
        </w:rPr>
        <w:t>n mladinskega dela v Sloveniji.</w:t>
      </w:r>
    </w:p>
    <w:p w14:paraId="60EC54AD" w14:textId="77777777" w:rsidR="00156DD6" w:rsidRPr="009259A4" w:rsidRDefault="00156DD6" w:rsidP="00156DD6">
      <w:pPr>
        <w:pStyle w:val="Body"/>
        <w:spacing w:before="120" w:after="120"/>
        <w:jc w:val="both"/>
        <w:rPr>
          <w:rFonts w:ascii="Cambria" w:eastAsia="Cambria" w:hAnsi="Cambria" w:cs="Cambria"/>
        </w:rPr>
      </w:pPr>
    </w:p>
    <w:p w14:paraId="65796B5B" w14:textId="1D8743DE" w:rsidR="00156DD6" w:rsidRPr="009259A4" w:rsidRDefault="00156DD6" w:rsidP="00156DD6">
      <w:pPr>
        <w:pStyle w:val="Body"/>
        <w:spacing w:before="120" w:after="120"/>
        <w:jc w:val="both"/>
        <w:rPr>
          <w:rFonts w:ascii="Cambria" w:eastAsia="Cambria" w:hAnsi="Cambria" w:cs="Cambria"/>
          <w:shd w:val="clear" w:color="auto" w:fill="FFFFFF"/>
        </w:rPr>
      </w:pPr>
      <w:proofErr w:type="spellStart"/>
      <w:r w:rsidRPr="009259A4">
        <w:rPr>
          <w:rFonts w:ascii="Cambria" w:eastAsia="Cambria" w:hAnsi="Cambria" w:cs="Cambria"/>
          <w:b/>
          <w:bCs/>
        </w:rPr>
        <w:t>II.VI</w:t>
      </w:r>
      <w:proofErr w:type="spellEnd"/>
      <w:r w:rsidRPr="009259A4">
        <w:rPr>
          <w:rFonts w:ascii="Cambria" w:eastAsia="Cambria" w:hAnsi="Cambria" w:cs="Cambria"/>
          <w:b/>
          <w:bCs/>
        </w:rPr>
        <w:t xml:space="preserve"> Akterje mladinskega sektorja pozivamo:</w:t>
      </w:r>
      <w:r w:rsidRPr="009259A4">
        <w:rPr>
          <w:rFonts w:ascii="Cambria" w:eastAsia="Cambria" w:hAnsi="Cambria" w:cs="Cambria"/>
        </w:rPr>
        <w:t xml:space="preserve"> da aktivno </w:t>
      </w:r>
      <w:r w:rsidRPr="009259A4">
        <w:rPr>
          <w:rFonts w:ascii="Cambria" w:eastAsia="Cambria" w:hAnsi="Cambria" w:cs="Cambria"/>
          <w:shd w:val="clear" w:color="auto" w:fill="FFFFFF"/>
        </w:rPr>
        <w:t>pristopijo k aktivnostim in ustvarjanju predpogojev za sklenitev panožne kolektivne pogodbe za mladinski sektor (ustanovitev sindikata) in vzpostavitev nacionalne poklicne kvalifikacije,</w:t>
      </w:r>
      <w:r w:rsidR="00717268" w:rsidRPr="009259A4">
        <w:rPr>
          <w:rFonts w:ascii="Cambria" w:eastAsia="Cambria" w:hAnsi="Cambria" w:cs="Cambria"/>
          <w:shd w:val="clear" w:color="auto" w:fill="FFFFFF"/>
        </w:rPr>
        <w:t xml:space="preserve"> za profil mladinski delavec.</w:t>
      </w:r>
    </w:p>
    <w:p w14:paraId="7E18699B" w14:textId="77777777" w:rsidR="00156DD6" w:rsidRPr="009259A4" w:rsidRDefault="00156DD6" w:rsidP="00156DD6">
      <w:pPr>
        <w:pStyle w:val="Body"/>
        <w:spacing w:before="120" w:after="120"/>
        <w:jc w:val="both"/>
        <w:rPr>
          <w:rFonts w:ascii="Cambria" w:eastAsia="Cambria" w:hAnsi="Cambria" w:cs="Cambria"/>
        </w:rPr>
      </w:pPr>
    </w:p>
    <w:p w14:paraId="56FDC945" w14:textId="6355C2E9" w:rsidR="00D63B41" w:rsidRPr="009259A4" w:rsidRDefault="00156DD6" w:rsidP="00156DD6">
      <w:pPr>
        <w:shd w:val="clear" w:color="auto" w:fill="FFFFFF"/>
        <w:spacing w:before="120" w:after="120"/>
        <w:jc w:val="both"/>
        <w:rPr>
          <w:rStyle w:val="apple-converted-space"/>
          <w:rFonts w:asciiTheme="minorHAnsi" w:hAnsiTheme="minorHAnsi" w:cs="Arial"/>
          <w:color w:val="000000" w:themeColor="text1"/>
          <w:szCs w:val="22"/>
          <w:shd w:val="clear" w:color="auto" w:fill="FFFFFF"/>
        </w:rPr>
      </w:pPr>
      <w:proofErr w:type="spellStart"/>
      <w:r w:rsidRPr="009259A4">
        <w:rPr>
          <w:rFonts w:ascii="Cambria" w:eastAsia="Cambria" w:hAnsi="Cambria" w:cs="Cambria"/>
          <w:b/>
          <w:bCs/>
          <w:shd w:val="clear" w:color="auto" w:fill="FFFFFF"/>
        </w:rPr>
        <w:t>II.VII</w:t>
      </w:r>
      <w:proofErr w:type="spellEnd"/>
      <w:r w:rsidRPr="009259A4">
        <w:rPr>
          <w:rFonts w:ascii="Cambria" w:eastAsia="Cambria" w:hAnsi="Cambria" w:cs="Cambria"/>
          <w:b/>
          <w:bCs/>
          <w:shd w:val="clear" w:color="auto" w:fill="FFFFFF"/>
        </w:rPr>
        <w:t xml:space="preserve"> </w:t>
      </w:r>
      <w:r w:rsidR="001D6337" w:rsidRPr="009259A4">
        <w:rPr>
          <w:rFonts w:ascii="Cambria" w:eastAsia="Cambria" w:hAnsi="Cambria" w:cs="Cambria"/>
          <w:b/>
          <w:bCs/>
          <w:shd w:val="clear" w:color="auto" w:fill="FFFFFF"/>
        </w:rPr>
        <w:t>M</w:t>
      </w:r>
      <w:r w:rsidRPr="009259A4">
        <w:rPr>
          <w:rFonts w:ascii="Cambria" w:eastAsia="Cambria" w:hAnsi="Cambria" w:cs="Cambria"/>
          <w:b/>
          <w:bCs/>
          <w:shd w:val="clear" w:color="auto" w:fill="FFFFFF"/>
        </w:rPr>
        <w:t>inistrico, pristojno za mladino</w:t>
      </w:r>
      <w:r w:rsidR="001D6337" w:rsidRPr="009259A4">
        <w:rPr>
          <w:rFonts w:ascii="Cambria" w:eastAsia="Cambria" w:hAnsi="Cambria" w:cs="Cambria"/>
          <w:b/>
          <w:bCs/>
          <w:shd w:val="clear" w:color="auto" w:fill="FFFFFF"/>
        </w:rPr>
        <w:t xml:space="preserve"> pozivamo</w:t>
      </w:r>
      <w:r w:rsidRPr="009259A4">
        <w:rPr>
          <w:rFonts w:ascii="Cambria" w:eastAsia="Cambria" w:hAnsi="Cambria" w:cs="Cambria"/>
          <w:b/>
          <w:bCs/>
          <w:shd w:val="clear" w:color="auto" w:fill="FFFFFF"/>
        </w:rPr>
        <w:t>:</w:t>
      </w:r>
      <w:r w:rsidRPr="009259A4">
        <w:rPr>
          <w:rFonts w:ascii="Cambria" w:eastAsia="Cambria" w:hAnsi="Cambria" w:cs="Cambria"/>
          <w:shd w:val="clear" w:color="auto" w:fill="FFFFFF"/>
        </w:rPr>
        <w:t xml:space="preserve"> da uvede status mladinskega delavca </w:t>
      </w:r>
      <w:r w:rsidR="00833F29" w:rsidRPr="009259A4">
        <w:rPr>
          <w:rFonts w:ascii="Cambria" w:eastAsia="Cambria" w:hAnsi="Cambria" w:cs="Cambria"/>
          <w:shd w:val="clear" w:color="auto" w:fill="FFFFFF"/>
        </w:rPr>
        <w:t xml:space="preserve">v formalnem izobraževanju </w:t>
      </w:r>
      <w:r w:rsidRPr="009259A4">
        <w:rPr>
          <w:rFonts w:ascii="Cambria" w:eastAsia="Cambria" w:hAnsi="Cambria" w:cs="Cambria"/>
          <w:shd w:val="clear" w:color="auto" w:fill="FFFFFF"/>
        </w:rPr>
        <w:t xml:space="preserve">po vzoru statusa športnika </w:t>
      </w:r>
      <w:r w:rsidR="00833F29" w:rsidRPr="009259A4">
        <w:rPr>
          <w:rFonts w:ascii="Cambria" w:eastAsia="Cambria" w:hAnsi="Cambria" w:cs="Cambria"/>
          <w:shd w:val="clear" w:color="auto" w:fill="FFFFFF"/>
        </w:rPr>
        <w:t>ali kulturnika</w:t>
      </w:r>
      <w:r w:rsidRPr="009259A4">
        <w:rPr>
          <w:rFonts w:ascii="Cambria" w:eastAsia="Cambria" w:hAnsi="Cambria" w:cs="Cambria"/>
          <w:shd w:val="clear" w:color="auto" w:fill="FFFFFF"/>
        </w:rPr>
        <w:t>.</w:t>
      </w:r>
    </w:p>
    <w:p w14:paraId="611F4E7B" w14:textId="77777777" w:rsidR="00D63B41" w:rsidRPr="009259A4" w:rsidRDefault="00D63B41" w:rsidP="00BE6602">
      <w:pPr>
        <w:shd w:val="clear" w:color="auto" w:fill="FFFFFF"/>
        <w:spacing w:before="120" w:after="120"/>
        <w:jc w:val="both"/>
        <w:rPr>
          <w:rStyle w:val="apple-converted-space"/>
          <w:rFonts w:asciiTheme="minorHAnsi" w:hAnsiTheme="minorHAnsi" w:cs="Arial"/>
          <w:color w:val="000000" w:themeColor="text1"/>
          <w:szCs w:val="22"/>
          <w:shd w:val="clear" w:color="auto" w:fill="FFFFFF"/>
        </w:rPr>
      </w:pPr>
    </w:p>
    <w:p w14:paraId="25E54BA4" w14:textId="099123A6" w:rsidR="00D63B41" w:rsidRPr="009259A4" w:rsidRDefault="00CA5C74" w:rsidP="00FE7A97">
      <w:pPr>
        <w:shd w:val="clear" w:color="auto" w:fill="FFFFFF"/>
        <w:spacing w:before="120" w:after="120"/>
        <w:jc w:val="both"/>
        <w:rPr>
          <w:rStyle w:val="apple-converted-space"/>
          <w:rFonts w:asciiTheme="minorHAnsi" w:hAnsiTheme="minorHAnsi" w:cs="Arial"/>
          <w:color w:val="000000" w:themeColor="text1"/>
          <w:szCs w:val="22"/>
          <w:shd w:val="clear" w:color="auto" w:fill="FFFFFF"/>
        </w:rPr>
      </w:pPr>
      <w:r w:rsidRPr="009259A4">
        <w:rPr>
          <w:rStyle w:val="apple-converted-space"/>
          <w:rFonts w:asciiTheme="minorHAnsi" w:hAnsiTheme="minorHAnsi" w:cs="Arial"/>
          <w:b/>
          <w:color w:val="000000" w:themeColor="text1"/>
          <w:szCs w:val="22"/>
          <w:shd w:val="clear" w:color="auto" w:fill="FFFFFF"/>
        </w:rPr>
        <w:t>II. VII</w:t>
      </w:r>
      <w:r w:rsidR="00D63B41" w:rsidRPr="009259A4">
        <w:rPr>
          <w:rStyle w:val="apple-converted-space"/>
          <w:rFonts w:asciiTheme="minorHAnsi" w:hAnsiTheme="minorHAnsi" w:cs="Arial"/>
          <w:b/>
          <w:color w:val="000000" w:themeColor="text1"/>
          <w:szCs w:val="22"/>
          <w:shd w:val="clear" w:color="auto" w:fill="FFFFFF"/>
        </w:rPr>
        <w:t xml:space="preserve"> </w:t>
      </w:r>
      <w:r w:rsidR="001D6337" w:rsidRPr="009259A4">
        <w:rPr>
          <w:rStyle w:val="apple-converted-space"/>
          <w:rFonts w:asciiTheme="minorHAnsi" w:hAnsiTheme="minorHAnsi" w:cs="Arial"/>
          <w:b/>
          <w:color w:val="000000" w:themeColor="text1"/>
          <w:szCs w:val="22"/>
          <w:shd w:val="clear" w:color="auto" w:fill="FFFFFF"/>
        </w:rPr>
        <w:t>O</w:t>
      </w:r>
      <w:r w:rsidR="00D63B41" w:rsidRPr="009259A4">
        <w:rPr>
          <w:rStyle w:val="apple-converted-space"/>
          <w:rFonts w:asciiTheme="minorHAnsi" w:hAnsiTheme="minorHAnsi" w:cs="Arial"/>
          <w:b/>
          <w:color w:val="000000" w:themeColor="text1"/>
          <w:szCs w:val="22"/>
          <w:shd w:val="clear" w:color="auto" w:fill="FFFFFF"/>
        </w:rPr>
        <w:t>rganizacije v mladinskem sektorju</w:t>
      </w:r>
      <w:r w:rsidR="001D6337" w:rsidRPr="009259A4">
        <w:rPr>
          <w:rStyle w:val="apple-converted-space"/>
          <w:rFonts w:asciiTheme="minorHAnsi" w:hAnsiTheme="minorHAnsi" w:cs="Arial"/>
          <w:b/>
          <w:color w:val="000000" w:themeColor="text1"/>
          <w:szCs w:val="22"/>
          <w:shd w:val="clear" w:color="auto" w:fill="FFFFFF"/>
        </w:rPr>
        <w:t xml:space="preserve"> pozivamo</w:t>
      </w:r>
      <w:r w:rsidR="00D63B41" w:rsidRPr="009259A4">
        <w:rPr>
          <w:rStyle w:val="apple-converted-space"/>
          <w:rFonts w:asciiTheme="minorHAnsi" w:hAnsiTheme="minorHAnsi" w:cs="Arial"/>
          <w:color w:val="000000" w:themeColor="text1"/>
          <w:szCs w:val="22"/>
          <w:shd w:val="clear" w:color="auto" w:fill="FFFFFF"/>
        </w:rPr>
        <w:t xml:space="preserve">: </w:t>
      </w:r>
    </w:p>
    <w:p w14:paraId="68939A22" w14:textId="70BA7396" w:rsidR="00D63B41" w:rsidRPr="009259A4" w:rsidRDefault="00D63B41" w:rsidP="00FE7A97">
      <w:pPr>
        <w:pStyle w:val="Odstavekseznama"/>
        <w:numPr>
          <w:ilvl w:val="0"/>
          <w:numId w:val="13"/>
        </w:numPr>
        <w:shd w:val="clear" w:color="auto" w:fill="FFFFFF"/>
        <w:spacing w:before="120" w:after="120"/>
        <w:jc w:val="both"/>
        <w:rPr>
          <w:rStyle w:val="apple-converted-space"/>
          <w:rFonts w:asciiTheme="minorHAnsi" w:hAnsiTheme="minorHAnsi" w:cs="Arial"/>
          <w:color w:val="000000" w:themeColor="text1"/>
          <w:szCs w:val="22"/>
          <w:shd w:val="clear" w:color="auto" w:fill="FFFFFF"/>
        </w:rPr>
      </w:pPr>
      <w:r w:rsidRPr="009259A4">
        <w:rPr>
          <w:rStyle w:val="apple-converted-space"/>
          <w:rFonts w:asciiTheme="minorHAnsi" w:hAnsiTheme="minorHAnsi" w:cs="Arial"/>
          <w:color w:val="000000" w:themeColor="text1"/>
          <w:szCs w:val="22"/>
          <w:shd w:val="clear" w:color="auto" w:fill="FFFFFF"/>
        </w:rPr>
        <w:t>da se bol</w:t>
      </w:r>
      <w:r w:rsidR="001D6337" w:rsidRPr="009259A4">
        <w:rPr>
          <w:rStyle w:val="apple-converted-space"/>
          <w:rFonts w:asciiTheme="minorHAnsi" w:hAnsiTheme="minorHAnsi" w:cs="Arial"/>
          <w:color w:val="000000" w:themeColor="text1"/>
          <w:szCs w:val="22"/>
          <w:shd w:val="clear" w:color="auto" w:fill="FFFFFF"/>
        </w:rPr>
        <w:t>j načrtno lotevajo usposabljanj</w:t>
      </w:r>
      <w:r w:rsidRPr="009259A4">
        <w:rPr>
          <w:rStyle w:val="apple-converted-space"/>
          <w:rFonts w:asciiTheme="minorHAnsi" w:hAnsiTheme="minorHAnsi" w:cs="Arial"/>
          <w:color w:val="000000" w:themeColor="text1"/>
          <w:szCs w:val="22"/>
          <w:shd w:val="clear" w:color="auto" w:fill="FFFFFF"/>
        </w:rPr>
        <w:t xml:space="preserve"> mladinskih voditeljev in delavcev ter pripravijo </w:t>
      </w:r>
      <w:proofErr w:type="spellStart"/>
      <w:r w:rsidRPr="009259A4">
        <w:rPr>
          <w:rStyle w:val="apple-converted-space"/>
          <w:rFonts w:asciiTheme="minorHAnsi" w:hAnsiTheme="minorHAnsi" w:cs="Arial"/>
          <w:color w:val="000000" w:themeColor="text1"/>
          <w:szCs w:val="22"/>
          <w:shd w:val="clear" w:color="auto" w:fill="FFFFFF"/>
        </w:rPr>
        <w:t>kompetenčne</w:t>
      </w:r>
      <w:proofErr w:type="spellEnd"/>
      <w:r w:rsidRPr="009259A4">
        <w:rPr>
          <w:rStyle w:val="apple-converted-space"/>
          <w:rFonts w:asciiTheme="minorHAnsi" w:hAnsiTheme="minorHAnsi" w:cs="Arial"/>
          <w:color w:val="000000" w:themeColor="text1"/>
          <w:szCs w:val="22"/>
          <w:shd w:val="clear" w:color="auto" w:fill="FFFFFF"/>
        </w:rPr>
        <w:t xml:space="preserve"> modele, ki bodo podpirali doseganje njihovega </w:t>
      </w:r>
      <w:r w:rsidR="00BE6602" w:rsidRPr="009259A4">
        <w:rPr>
          <w:rStyle w:val="apple-converted-space"/>
          <w:rFonts w:asciiTheme="minorHAnsi" w:hAnsiTheme="minorHAnsi" w:cs="Arial"/>
          <w:color w:val="000000" w:themeColor="text1"/>
          <w:szCs w:val="22"/>
          <w:shd w:val="clear" w:color="auto" w:fill="FFFFFF"/>
        </w:rPr>
        <w:t>poslanstva;</w:t>
      </w:r>
    </w:p>
    <w:p w14:paraId="21334B39" w14:textId="3CF2C4FE" w:rsidR="001D6337" w:rsidRPr="009259A4" w:rsidRDefault="001D6337" w:rsidP="00FE7A97">
      <w:pPr>
        <w:pStyle w:val="Odstavekseznama"/>
        <w:numPr>
          <w:ilvl w:val="0"/>
          <w:numId w:val="13"/>
        </w:numPr>
        <w:shd w:val="clear" w:color="auto" w:fill="FFFFFF"/>
        <w:spacing w:before="120" w:after="120"/>
        <w:jc w:val="both"/>
        <w:rPr>
          <w:rStyle w:val="apple-converted-space"/>
          <w:rFonts w:asciiTheme="minorHAnsi" w:hAnsiTheme="minorHAnsi" w:cs="Arial"/>
          <w:color w:val="000000" w:themeColor="text1"/>
          <w:szCs w:val="22"/>
          <w:shd w:val="clear" w:color="auto" w:fill="FFFFFF"/>
        </w:rPr>
      </w:pPr>
      <w:r w:rsidRPr="009259A4">
        <w:rPr>
          <w:rStyle w:val="apple-converted-space"/>
          <w:rFonts w:asciiTheme="minorHAnsi" w:hAnsiTheme="minorHAnsi" w:cs="Arial"/>
          <w:color w:val="000000" w:themeColor="text1"/>
          <w:szCs w:val="22"/>
          <w:shd w:val="clear" w:color="auto" w:fill="FFFFFF"/>
        </w:rPr>
        <w:t>da vzpostavijo sisteme kakovostni lastnih izobraževalnih aktivnosti</w:t>
      </w:r>
    </w:p>
    <w:p w14:paraId="018CF61A" w14:textId="77777777" w:rsidR="00D63B41" w:rsidRPr="009259A4" w:rsidRDefault="00D63B41" w:rsidP="00FE7A97">
      <w:pPr>
        <w:pStyle w:val="Odstavekseznama"/>
        <w:numPr>
          <w:ilvl w:val="0"/>
          <w:numId w:val="13"/>
        </w:numPr>
        <w:shd w:val="clear" w:color="auto" w:fill="FFFFFF"/>
        <w:spacing w:before="120" w:after="120"/>
        <w:jc w:val="both"/>
        <w:rPr>
          <w:rStyle w:val="apple-converted-space"/>
          <w:rFonts w:asciiTheme="minorHAnsi" w:hAnsiTheme="minorHAnsi" w:cs="Arial"/>
          <w:color w:val="000000" w:themeColor="text1"/>
          <w:szCs w:val="22"/>
          <w:shd w:val="clear" w:color="auto" w:fill="FFFFFF"/>
        </w:rPr>
      </w:pPr>
      <w:r w:rsidRPr="009259A4">
        <w:rPr>
          <w:rStyle w:val="apple-converted-space"/>
          <w:rFonts w:asciiTheme="minorHAnsi" w:hAnsiTheme="minorHAnsi" w:cs="Arial"/>
          <w:color w:val="000000" w:themeColor="text1"/>
          <w:szCs w:val="22"/>
          <w:shd w:val="clear" w:color="auto" w:fill="FFFFFF"/>
        </w:rPr>
        <w:t>da bolj načrtno pristopijo k merjenju in vrednotenju njihovega družbenega učinka in kakovosti svojega delovanja ter s tem prispevajo k dvigu vrednosti in prepoznavnosti mladinskega dela v Sloveniji.</w:t>
      </w:r>
    </w:p>
    <w:p w14:paraId="5A568ED0" w14:textId="77777777" w:rsidR="00563C58" w:rsidRPr="009259A4" w:rsidRDefault="00563C58" w:rsidP="00FE7A97">
      <w:pPr>
        <w:spacing w:before="120" w:after="120"/>
        <w:jc w:val="both"/>
        <w:rPr>
          <w:rFonts w:asciiTheme="minorHAnsi" w:hAnsiTheme="minorHAnsi"/>
          <w:b/>
          <w:szCs w:val="22"/>
          <w:lang w:eastAsia="sl-SI"/>
        </w:rPr>
      </w:pPr>
    </w:p>
    <w:p w14:paraId="2C8880DF" w14:textId="17A6B9D5" w:rsidR="004F3A21" w:rsidRPr="009259A4" w:rsidRDefault="00FE7F4C" w:rsidP="00FE7A97">
      <w:pPr>
        <w:shd w:val="clear" w:color="auto" w:fill="FFFFFF"/>
        <w:spacing w:before="120" w:after="120"/>
        <w:jc w:val="center"/>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 xml:space="preserve">III. </w:t>
      </w:r>
      <w:r w:rsidR="004F3A21" w:rsidRPr="009259A4">
        <w:rPr>
          <w:rFonts w:asciiTheme="minorHAnsi" w:eastAsia="Times New Roman" w:hAnsiTheme="minorHAnsi" w:cs="Arial"/>
          <w:b/>
          <w:color w:val="222222"/>
          <w:szCs w:val="22"/>
          <w:lang w:eastAsia="sl-SI"/>
        </w:rPr>
        <w:t>Neformalno izobraževanje in priznavanje učinkov mladinskega dela</w:t>
      </w:r>
      <w:r w:rsidR="00EB4C0D" w:rsidRPr="009259A4">
        <w:rPr>
          <w:rFonts w:asciiTheme="minorHAnsi" w:eastAsia="Times New Roman" w:hAnsiTheme="minorHAnsi" w:cs="Arial"/>
          <w:b/>
          <w:color w:val="222222"/>
          <w:szCs w:val="22"/>
          <w:lang w:eastAsia="sl-SI"/>
        </w:rPr>
        <w:t xml:space="preserve"> </w:t>
      </w:r>
    </w:p>
    <w:p w14:paraId="4BC64425" w14:textId="77777777" w:rsidR="00DE322E" w:rsidRPr="009259A4" w:rsidRDefault="00DE322E" w:rsidP="00FE7A97">
      <w:pPr>
        <w:shd w:val="clear" w:color="auto" w:fill="FFFFFF"/>
        <w:spacing w:before="120" w:after="120"/>
        <w:jc w:val="both"/>
        <w:rPr>
          <w:rFonts w:asciiTheme="minorHAnsi" w:eastAsia="Times New Roman" w:hAnsiTheme="minorHAnsi" w:cs="Arial"/>
          <w:color w:val="222222"/>
          <w:szCs w:val="22"/>
          <w:lang w:eastAsia="sl-SI"/>
        </w:rPr>
      </w:pPr>
    </w:p>
    <w:p w14:paraId="49BF8654" w14:textId="77777777" w:rsidR="009259A4" w:rsidRDefault="00495A0D" w:rsidP="00495A0D">
      <w:pPr>
        <w:spacing w:before="120" w:after="120"/>
        <w:jc w:val="both"/>
        <w:rPr>
          <w:rFonts w:asciiTheme="minorHAnsi" w:eastAsia="Times New Roman" w:hAnsiTheme="minorHAnsi" w:cs="Times New Roman"/>
          <w:szCs w:val="22"/>
        </w:rPr>
      </w:pPr>
      <w:r w:rsidRPr="009259A4">
        <w:rPr>
          <w:rFonts w:asciiTheme="minorHAnsi" w:eastAsia="Times New Roman" w:hAnsiTheme="minorHAnsi" w:cs="Times New Roman"/>
          <w:bCs/>
          <w:szCs w:val="22"/>
        </w:rPr>
        <w:t>Neformalno izobraževanje</w:t>
      </w:r>
      <w:r w:rsidRPr="009259A4">
        <w:rPr>
          <w:rFonts w:asciiTheme="minorHAnsi" w:eastAsia="Times New Roman" w:hAnsiTheme="minorHAnsi" w:cs="Times New Roman"/>
          <w:szCs w:val="22"/>
        </w:rPr>
        <w:t xml:space="preserve"> je organiziran, planiran in strukturiran učni proces, temelječ na učnih ciljih. Mladim znotraj mladinskega dela daje priložnost, da razvijajo svoje kompetence, predvsem tiste, katere nimajo priložnosti razvijati znotraj formalnega izobraževanja, pogosto imenovane tudi »mehke </w:t>
      </w:r>
      <w:r w:rsidRPr="009259A4">
        <w:rPr>
          <w:rFonts w:asciiTheme="minorHAnsi" w:eastAsia="Times New Roman" w:hAnsiTheme="minorHAnsi" w:cs="Times New Roman"/>
          <w:szCs w:val="22"/>
        </w:rPr>
        <w:lastRenderedPageBreak/>
        <w:t xml:space="preserve">veščine«. Posebnost neformalnega izobraževanja je, da so posamezniki, udeleženci v učnem procesu, akterji v samem procesu izobraževanja, arhitekti lastnega učenja. </w:t>
      </w:r>
    </w:p>
    <w:p w14:paraId="2A617984" w14:textId="53912D57" w:rsidR="00495A0D" w:rsidRPr="009259A4" w:rsidRDefault="00495A0D" w:rsidP="00495A0D">
      <w:pPr>
        <w:spacing w:before="120" w:after="120"/>
        <w:jc w:val="both"/>
        <w:rPr>
          <w:rFonts w:asciiTheme="minorHAnsi" w:eastAsia="Times New Roman" w:hAnsiTheme="minorHAnsi" w:cs="Times New Roman"/>
          <w:szCs w:val="22"/>
        </w:rPr>
      </w:pPr>
      <w:r w:rsidRPr="009259A4">
        <w:rPr>
          <w:rFonts w:asciiTheme="minorHAnsi" w:eastAsia="Times New Roman" w:hAnsiTheme="minorHAnsi" w:cs="Times New Roman"/>
          <w:szCs w:val="22"/>
        </w:rPr>
        <w:t>Ob ustrezni ureditvi priznavanja neformalnega izobraževanja v Sloveniji pa ne bomo prispevali zgolj k bolj celostni ureditvi polja mladinskega dela, temveč k širši ureditvi polja izobraževanja znotraj civilne družbe.</w:t>
      </w:r>
    </w:p>
    <w:p w14:paraId="4FB4F358" w14:textId="77777777" w:rsidR="00495A0D" w:rsidRPr="009259A4" w:rsidRDefault="00495A0D" w:rsidP="00495A0D">
      <w:p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Neformalno izobraževanje v mladinskem delu med drugim pomembno prispeva k:</w:t>
      </w:r>
    </w:p>
    <w:p w14:paraId="6BE84B8F" w14:textId="5BE5716E"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Dvigu državljanske zavesti in aktivnemu državljanstvu ter sposobnosti mladih za sooblikovanje družbe.</w:t>
      </w:r>
    </w:p>
    <w:p w14:paraId="49A7AFEC" w14:textId="76288F75"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Socialni vključenosti posameznikov, še posebej ranljivih skupin mladih.</w:t>
      </w:r>
    </w:p>
    <w:p w14:paraId="5E87C7A9" w14:textId="1902C5D7"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Večji usposobljenosti mladih za trg dela in večji zaposljivosti.</w:t>
      </w:r>
    </w:p>
    <w:p w14:paraId="6EB9EB38" w14:textId="692DFFC8"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Povečanju obsega človeškega kapitala.</w:t>
      </w:r>
    </w:p>
    <w:p w14:paraId="4AE6ACDD" w14:textId="34BC4DE1"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Svetovnonazorski širini in zapolnitvi vrzeli med formalnim in neformalnim izobraževanjem.</w:t>
      </w:r>
    </w:p>
    <w:p w14:paraId="0E827D32" w14:textId="069CF616"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proofErr w:type="spellStart"/>
      <w:r w:rsidRPr="009259A4">
        <w:rPr>
          <w:rFonts w:asciiTheme="minorHAnsi" w:eastAsiaTheme="minorEastAsia" w:hAnsiTheme="minorHAnsi" w:cs="Times New Roman"/>
          <w:szCs w:val="22"/>
        </w:rPr>
        <w:t>Opolnomočenju</w:t>
      </w:r>
      <w:proofErr w:type="spellEnd"/>
      <w:r w:rsidRPr="009259A4">
        <w:rPr>
          <w:rFonts w:asciiTheme="minorHAnsi" w:eastAsiaTheme="minorEastAsia" w:hAnsiTheme="minorHAnsi" w:cs="Times New Roman"/>
          <w:szCs w:val="22"/>
        </w:rPr>
        <w:t xml:space="preserve"> in avtonomiji mladih skozi izgradnjo kompetenc.</w:t>
      </w:r>
    </w:p>
    <w:p w14:paraId="5270A00C" w14:textId="66F7A3D1"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Večji participaciji v družbi in aktivaciji mladih za vključevanje v organizirane oblike civilne družbe in prostovoljstvo.</w:t>
      </w:r>
    </w:p>
    <w:p w14:paraId="6D2566C4" w14:textId="1A5C4496"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Zdravju mladih, tako mentalnemu in fizičnemu, posledično pa prispeva k zmanjševanju odvisnosti mladih od državnih sistemov pomoči.</w:t>
      </w:r>
    </w:p>
    <w:p w14:paraId="4EE468C2" w14:textId="03BDA981"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Medkulturnemu dialogu, spoštovanju človekovih pravic in mobilnosti mladih.</w:t>
      </w:r>
    </w:p>
    <w:p w14:paraId="5F81762E" w14:textId="4D2F8D14" w:rsidR="00495A0D" w:rsidRPr="009259A4" w:rsidRDefault="00495A0D" w:rsidP="00495A0D">
      <w:pPr>
        <w:pStyle w:val="Odstavekseznama"/>
        <w:numPr>
          <w:ilvl w:val="0"/>
          <w:numId w:val="13"/>
        </w:numPr>
        <w:spacing w:before="120" w:after="120"/>
        <w:jc w:val="both"/>
        <w:rPr>
          <w:rFonts w:asciiTheme="minorHAnsi" w:eastAsiaTheme="minorEastAsia" w:hAnsiTheme="minorHAnsi" w:cs="Times New Roman"/>
          <w:szCs w:val="22"/>
        </w:rPr>
      </w:pPr>
      <w:r w:rsidRPr="009259A4">
        <w:rPr>
          <w:rFonts w:asciiTheme="minorHAnsi" w:eastAsiaTheme="minorEastAsia" w:hAnsiTheme="minorHAnsi" w:cs="Times New Roman"/>
          <w:szCs w:val="22"/>
        </w:rPr>
        <w:t>Prepoznavanju in razvoju mladinskih organizacij in organizacij za mlade v smeri učečih se organizacij.</w:t>
      </w:r>
    </w:p>
    <w:p w14:paraId="2236FFB9" w14:textId="049F9BF4" w:rsidR="00DC073E" w:rsidRPr="009259A4" w:rsidRDefault="00495A0D" w:rsidP="00495A0D">
      <w:pPr>
        <w:shd w:val="clear" w:color="auto" w:fill="FFFFFF"/>
        <w:spacing w:before="120" w:after="120"/>
        <w:jc w:val="both"/>
        <w:rPr>
          <w:rFonts w:asciiTheme="minorHAnsi" w:eastAsia="Times New Roman" w:hAnsiTheme="minorHAnsi" w:cs="Arial"/>
          <w:color w:val="222222"/>
          <w:szCs w:val="22"/>
          <w:lang w:eastAsia="sl-SI"/>
        </w:rPr>
      </w:pPr>
      <w:r w:rsidRPr="009259A4">
        <w:rPr>
          <w:rFonts w:asciiTheme="minorHAnsi" w:eastAsia="Times New Roman" w:hAnsiTheme="minorHAnsi" w:cs="Times New Roman"/>
          <w:szCs w:val="22"/>
        </w:rPr>
        <w:t>Zaradi številnih zgoraj naštetih pozitivnih učinkov mladinskega dela, predvsem pa neformalnega izobraževanja znotraj tega pozivamo:</w:t>
      </w:r>
    </w:p>
    <w:p w14:paraId="34441999" w14:textId="77777777" w:rsidR="00495A0D" w:rsidRPr="009259A4" w:rsidRDefault="00495A0D" w:rsidP="00495A0D">
      <w:pPr>
        <w:shd w:val="clear" w:color="auto" w:fill="FFFFFF"/>
        <w:spacing w:before="120" w:after="120"/>
        <w:jc w:val="both"/>
        <w:rPr>
          <w:rFonts w:asciiTheme="minorHAnsi" w:eastAsia="Times New Roman" w:hAnsiTheme="minorHAnsi" w:cs="Arial"/>
          <w:b/>
          <w:color w:val="222222"/>
          <w:szCs w:val="22"/>
          <w:lang w:eastAsia="sl-SI"/>
        </w:rPr>
      </w:pPr>
    </w:p>
    <w:p w14:paraId="71E6F7A4" w14:textId="006150C8" w:rsidR="00CD6BDE" w:rsidRPr="009259A4" w:rsidRDefault="005C0D26" w:rsidP="00FE7A97">
      <w:pPr>
        <w:shd w:val="clear" w:color="auto" w:fill="FFFFFF"/>
        <w:spacing w:before="120" w:after="120"/>
        <w:jc w:val="both"/>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Ukrepi</w:t>
      </w:r>
      <w:r w:rsidR="00CD6BDE" w:rsidRPr="009259A4">
        <w:rPr>
          <w:rFonts w:asciiTheme="minorHAnsi" w:eastAsia="Times New Roman" w:hAnsiTheme="minorHAnsi" w:cs="Arial"/>
          <w:b/>
          <w:color w:val="222222"/>
          <w:szCs w:val="22"/>
          <w:lang w:eastAsia="sl-SI"/>
        </w:rPr>
        <w:t>:</w:t>
      </w:r>
    </w:p>
    <w:p w14:paraId="6314DF2F" w14:textId="77777777" w:rsidR="00FE7F4C" w:rsidRPr="009259A4" w:rsidRDefault="00FE7F4C" w:rsidP="00FE7A97">
      <w:pPr>
        <w:shd w:val="clear" w:color="auto" w:fill="FFFFFF"/>
        <w:spacing w:before="120" w:after="120"/>
        <w:jc w:val="both"/>
        <w:rPr>
          <w:rFonts w:asciiTheme="minorHAnsi" w:hAnsiTheme="minorHAnsi" w:cs="Arial"/>
          <w:b/>
          <w:color w:val="000000" w:themeColor="text1"/>
          <w:szCs w:val="22"/>
          <w:shd w:val="clear" w:color="auto" w:fill="FFFFFF"/>
        </w:rPr>
      </w:pPr>
    </w:p>
    <w:p w14:paraId="628D45A0" w14:textId="78DA860D" w:rsidR="00A527EC" w:rsidRPr="009259A4" w:rsidRDefault="00DC073E" w:rsidP="00FE7A97">
      <w:pPr>
        <w:shd w:val="clear" w:color="auto" w:fill="FFFFFF"/>
        <w:spacing w:before="120" w:after="120"/>
        <w:jc w:val="both"/>
        <w:rPr>
          <w:rStyle w:val="apple-converted-space"/>
          <w:rFonts w:asciiTheme="minorHAnsi" w:hAnsiTheme="minorHAnsi" w:cs="Arial"/>
          <w:color w:val="000000" w:themeColor="text1"/>
          <w:szCs w:val="22"/>
          <w:shd w:val="clear" w:color="auto" w:fill="FFFFFF"/>
        </w:rPr>
      </w:pPr>
      <w:proofErr w:type="spellStart"/>
      <w:r w:rsidRPr="009259A4">
        <w:rPr>
          <w:rFonts w:asciiTheme="minorHAnsi" w:hAnsiTheme="minorHAnsi" w:cs="Arial"/>
          <w:b/>
          <w:color w:val="000000" w:themeColor="text1"/>
          <w:szCs w:val="22"/>
          <w:shd w:val="clear" w:color="auto" w:fill="FFFFFF"/>
        </w:rPr>
        <w:t>III.I</w:t>
      </w:r>
      <w:proofErr w:type="spellEnd"/>
      <w:r w:rsidRPr="009259A4">
        <w:rPr>
          <w:rFonts w:asciiTheme="minorHAnsi" w:hAnsiTheme="minorHAnsi" w:cs="Arial"/>
          <w:b/>
          <w:color w:val="000000" w:themeColor="text1"/>
          <w:szCs w:val="22"/>
          <w:shd w:val="clear" w:color="auto" w:fill="FFFFFF"/>
        </w:rPr>
        <w:t xml:space="preserve"> </w:t>
      </w:r>
      <w:r w:rsidR="00495A0D" w:rsidRPr="009259A4">
        <w:rPr>
          <w:rFonts w:asciiTheme="minorHAnsi" w:hAnsiTheme="minorHAnsi" w:cs="Arial"/>
          <w:b/>
          <w:color w:val="000000" w:themeColor="text1"/>
          <w:szCs w:val="22"/>
          <w:shd w:val="clear" w:color="auto" w:fill="FFFFFF"/>
        </w:rPr>
        <w:t>M</w:t>
      </w:r>
      <w:r w:rsidR="00FE7F4C" w:rsidRPr="009259A4">
        <w:rPr>
          <w:rFonts w:asciiTheme="minorHAnsi" w:hAnsiTheme="minorHAnsi" w:cs="Arial"/>
          <w:b/>
          <w:color w:val="000000" w:themeColor="text1"/>
          <w:szCs w:val="22"/>
          <w:shd w:val="clear" w:color="auto" w:fill="FFFFFF"/>
        </w:rPr>
        <w:t>inistrico, pristojno za mladino</w:t>
      </w:r>
      <w:r w:rsidR="00495A0D" w:rsidRPr="009259A4">
        <w:rPr>
          <w:rFonts w:asciiTheme="minorHAnsi" w:hAnsiTheme="minorHAnsi" w:cs="Arial"/>
          <w:b/>
          <w:color w:val="000000" w:themeColor="text1"/>
          <w:szCs w:val="22"/>
          <w:shd w:val="clear" w:color="auto" w:fill="FFFFFF"/>
        </w:rPr>
        <w:t xml:space="preserve"> pozivamo</w:t>
      </w:r>
      <w:r w:rsidR="00FE7F4C" w:rsidRPr="009259A4">
        <w:rPr>
          <w:rFonts w:asciiTheme="minorHAnsi" w:hAnsiTheme="minorHAnsi" w:cs="Arial"/>
          <w:b/>
          <w:color w:val="000000" w:themeColor="text1"/>
          <w:szCs w:val="22"/>
          <w:shd w:val="clear" w:color="auto" w:fill="FFFFFF"/>
        </w:rPr>
        <w:t>:</w:t>
      </w:r>
      <w:r w:rsidR="00FE7F4C" w:rsidRPr="009259A4">
        <w:rPr>
          <w:rStyle w:val="apple-converted-space"/>
          <w:rFonts w:asciiTheme="minorHAnsi" w:hAnsiTheme="minorHAnsi" w:cs="Arial"/>
          <w:color w:val="000000" w:themeColor="text1"/>
          <w:szCs w:val="22"/>
          <w:shd w:val="clear" w:color="auto" w:fill="FFFFFF"/>
        </w:rPr>
        <w:t> </w:t>
      </w:r>
    </w:p>
    <w:p w14:paraId="061F56C1" w14:textId="0A7350AF" w:rsidR="004F3A21" w:rsidRPr="009259A4" w:rsidRDefault="00FE7F4C" w:rsidP="00FE7A97">
      <w:pPr>
        <w:pStyle w:val="Odstavekseznama"/>
        <w:numPr>
          <w:ilvl w:val="0"/>
          <w:numId w:val="13"/>
        </w:numPr>
        <w:shd w:val="clear" w:color="auto" w:fill="FFFFFF"/>
        <w:spacing w:before="120" w:after="120"/>
        <w:jc w:val="both"/>
        <w:rPr>
          <w:rFonts w:asciiTheme="minorHAnsi" w:hAnsiTheme="minorHAnsi"/>
          <w:color w:val="000000" w:themeColor="text1"/>
          <w:szCs w:val="22"/>
          <w:shd w:val="clear" w:color="auto" w:fill="FFFFFF"/>
        </w:rPr>
      </w:pPr>
      <w:r w:rsidRPr="009259A4">
        <w:rPr>
          <w:rFonts w:asciiTheme="minorHAnsi" w:hAnsiTheme="minorHAnsi"/>
          <w:color w:val="000000" w:themeColor="text1"/>
          <w:szCs w:val="22"/>
          <w:shd w:val="clear" w:color="auto" w:fill="FFFFFF"/>
        </w:rPr>
        <w:t xml:space="preserve">da zagotovi </w:t>
      </w:r>
      <w:r w:rsidR="009A1C3D" w:rsidRPr="009259A4">
        <w:rPr>
          <w:rFonts w:asciiTheme="minorHAnsi" w:hAnsiTheme="minorHAnsi"/>
          <w:color w:val="000000" w:themeColor="text1"/>
          <w:szCs w:val="22"/>
          <w:shd w:val="clear" w:color="auto" w:fill="FFFFFF"/>
        </w:rPr>
        <w:t>vzpostavitev</w:t>
      </w:r>
      <w:r w:rsidRPr="009259A4">
        <w:rPr>
          <w:rFonts w:asciiTheme="minorHAnsi" w:hAnsiTheme="minorHAnsi"/>
          <w:color w:val="000000" w:themeColor="text1"/>
          <w:szCs w:val="22"/>
          <w:shd w:val="clear" w:color="auto" w:fill="FFFFFF"/>
        </w:rPr>
        <w:t xml:space="preserve"> </w:t>
      </w:r>
      <w:r w:rsidR="003F5FD7" w:rsidRPr="009259A4">
        <w:rPr>
          <w:rFonts w:asciiTheme="minorHAnsi" w:hAnsiTheme="minorHAnsi"/>
          <w:color w:val="000000" w:themeColor="text1"/>
          <w:szCs w:val="22"/>
          <w:shd w:val="clear" w:color="auto" w:fill="FFFFFF"/>
        </w:rPr>
        <w:t xml:space="preserve">celostnega </w:t>
      </w:r>
      <w:r w:rsidRPr="009259A4">
        <w:rPr>
          <w:rFonts w:asciiTheme="minorHAnsi" w:hAnsiTheme="minorHAnsi"/>
          <w:color w:val="000000" w:themeColor="text1"/>
          <w:szCs w:val="22"/>
          <w:shd w:val="clear" w:color="auto" w:fill="FFFFFF"/>
        </w:rPr>
        <w:t xml:space="preserve">sistema beleženja in priznavanja neformalno in priložnostno pridobljenih kompetenc, s posebnim poudarkom na povezovanju procesov neformalnega </w:t>
      </w:r>
      <w:r w:rsidR="00DC073E" w:rsidRPr="009259A4">
        <w:rPr>
          <w:rFonts w:asciiTheme="minorHAnsi" w:hAnsiTheme="minorHAnsi"/>
          <w:color w:val="000000" w:themeColor="text1"/>
          <w:szCs w:val="22"/>
          <w:shd w:val="clear" w:color="auto" w:fill="FFFFFF"/>
        </w:rPr>
        <w:t>izobraževanja</w:t>
      </w:r>
      <w:r w:rsidR="00A527EC" w:rsidRPr="009259A4">
        <w:rPr>
          <w:rFonts w:asciiTheme="minorHAnsi" w:hAnsiTheme="minorHAnsi"/>
          <w:color w:val="000000" w:themeColor="text1"/>
          <w:szCs w:val="22"/>
          <w:shd w:val="clear" w:color="auto" w:fill="FFFFFF"/>
        </w:rPr>
        <w:t xml:space="preserve"> s formalnimi izobražev</w:t>
      </w:r>
      <w:r w:rsidRPr="009259A4">
        <w:rPr>
          <w:rFonts w:asciiTheme="minorHAnsi" w:hAnsiTheme="minorHAnsi"/>
          <w:color w:val="000000" w:themeColor="text1"/>
          <w:szCs w:val="22"/>
          <w:shd w:val="clear" w:color="auto" w:fill="FFFFFF"/>
        </w:rPr>
        <w:t>alnimi sistemi</w:t>
      </w:r>
      <w:r w:rsidR="00DE322E" w:rsidRPr="009259A4">
        <w:rPr>
          <w:rFonts w:asciiTheme="minorHAnsi" w:hAnsiTheme="minorHAnsi"/>
          <w:color w:val="000000" w:themeColor="text1"/>
          <w:szCs w:val="22"/>
          <w:shd w:val="clear" w:color="auto" w:fill="FFFFFF"/>
        </w:rPr>
        <w:t>;</w:t>
      </w:r>
    </w:p>
    <w:p w14:paraId="5121FFE7" w14:textId="2696243D" w:rsidR="002F16EA" w:rsidRPr="009259A4" w:rsidRDefault="00A527EC" w:rsidP="00FE7A97">
      <w:pPr>
        <w:pStyle w:val="Odstavekseznama"/>
        <w:numPr>
          <w:ilvl w:val="0"/>
          <w:numId w:val="13"/>
        </w:numPr>
        <w:spacing w:before="120" w:after="120"/>
        <w:rPr>
          <w:rFonts w:asciiTheme="minorHAnsi" w:hAnsiTheme="minorHAnsi"/>
          <w:szCs w:val="22"/>
        </w:rPr>
      </w:pPr>
      <w:r w:rsidRPr="009259A4">
        <w:rPr>
          <w:rFonts w:asciiTheme="minorHAnsi" w:hAnsiTheme="minorHAnsi"/>
          <w:szCs w:val="22"/>
        </w:rPr>
        <w:t>da se kompetence pridobljene v mladinskem delu ustrezno um</w:t>
      </w:r>
      <w:r w:rsidR="00921F1C" w:rsidRPr="009259A4">
        <w:rPr>
          <w:rFonts w:asciiTheme="minorHAnsi" w:hAnsiTheme="minorHAnsi"/>
          <w:szCs w:val="22"/>
        </w:rPr>
        <w:t xml:space="preserve">estijo v </w:t>
      </w:r>
      <w:r w:rsidR="000542D0" w:rsidRPr="009259A4">
        <w:rPr>
          <w:rFonts w:asciiTheme="minorHAnsi" w:hAnsiTheme="minorHAnsi"/>
          <w:szCs w:val="22"/>
        </w:rPr>
        <w:t xml:space="preserve">obstoječi </w:t>
      </w:r>
      <w:r w:rsidR="00921F1C" w:rsidRPr="009259A4">
        <w:rPr>
          <w:rFonts w:asciiTheme="minorHAnsi" w:hAnsiTheme="minorHAnsi"/>
          <w:szCs w:val="22"/>
        </w:rPr>
        <w:t>nacionalni kvalifikaci</w:t>
      </w:r>
      <w:r w:rsidRPr="009259A4">
        <w:rPr>
          <w:rFonts w:asciiTheme="minorHAnsi" w:hAnsiTheme="minorHAnsi"/>
          <w:szCs w:val="22"/>
        </w:rPr>
        <w:t xml:space="preserve">jski okvir </w:t>
      </w:r>
      <w:r w:rsidR="000542D0" w:rsidRPr="009259A4">
        <w:rPr>
          <w:rFonts w:asciiTheme="minorHAnsi" w:hAnsiTheme="minorHAnsi"/>
          <w:szCs w:val="22"/>
        </w:rPr>
        <w:t xml:space="preserve">ter preko vzpostavitve nacionalne poklicne kvalifikacije mladinskega delavca. </w:t>
      </w:r>
    </w:p>
    <w:p w14:paraId="4FD31557" w14:textId="77777777" w:rsidR="00311E1F" w:rsidRPr="009259A4" w:rsidRDefault="00311E1F" w:rsidP="00FE7A97">
      <w:pPr>
        <w:spacing w:before="120" w:after="120"/>
        <w:jc w:val="both"/>
        <w:rPr>
          <w:rFonts w:asciiTheme="minorHAnsi" w:eastAsia="Times New Roman" w:hAnsiTheme="minorHAnsi" w:cs="Arial"/>
          <w:b/>
          <w:color w:val="222222"/>
          <w:szCs w:val="22"/>
          <w:lang w:eastAsia="sl-SI"/>
        </w:rPr>
      </w:pPr>
    </w:p>
    <w:p w14:paraId="56CC990E" w14:textId="77777777" w:rsidR="00311E1F" w:rsidRPr="009259A4" w:rsidRDefault="002F16EA" w:rsidP="00FE7A97">
      <w:pPr>
        <w:spacing w:before="120" w:after="120"/>
        <w:jc w:val="both"/>
        <w:rPr>
          <w:rFonts w:asciiTheme="minorHAnsi" w:eastAsia="Times New Roman" w:hAnsiTheme="minorHAnsi" w:cs="Arial"/>
          <w:b/>
          <w:color w:val="222222"/>
          <w:szCs w:val="22"/>
          <w:lang w:eastAsia="sl-SI"/>
        </w:rPr>
      </w:pPr>
      <w:proofErr w:type="spellStart"/>
      <w:r w:rsidRPr="009259A4">
        <w:rPr>
          <w:rFonts w:asciiTheme="minorHAnsi" w:eastAsia="Times New Roman" w:hAnsiTheme="minorHAnsi" w:cs="Arial"/>
          <w:b/>
          <w:color w:val="222222"/>
          <w:szCs w:val="22"/>
          <w:lang w:eastAsia="sl-SI"/>
        </w:rPr>
        <w:t>III.II</w:t>
      </w:r>
      <w:proofErr w:type="spellEnd"/>
      <w:r w:rsidRPr="009259A4">
        <w:rPr>
          <w:rFonts w:asciiTheme="minorHAnsi" w:eastAsia="Times New Roman" w:hAnsiTheme="minorHAnsi" w:cs="Arial"/>
          <w:b/>
          <w:color w:val="222222"/>
          <w:szCs w:val="22"/>
          <w:lang w:eastAsia="sl-SI"/>
        </w:rPr>
        <w:t xml:space="preserve"> </w:t>
      </w:r>
      <w:r w:rsidR="00921F1C" w:rsidRPr="009259A4">
        <w:rPr>
          <w:rFonts w:asciiTheme="minorHAnsi" w:eastAsia="Times New Roman" w:hAnsiTheme="minorHAnsi" w:cs="Arial"/>
          <w:b/>
          <w:color w:val="222222"/>
          <w:szCs w:val="22"/>
          <w:lang w:eastAsia="sl-SI"/>
        </w:rPr>
        <w:t>Institucije v formalnem izobraževalnem</w:t>
      </w:r>
      <w:r w:rsidR="009A13FA" w:rsidRPr="009259A4">
        <w:rPr>
          <w:rFonts w:asciiTheme="minorHAnsi" w:eastAsia="Times New Roman" w:hAnsiTheme="minorHAnsi" w:cs="Arial"/>
          <w:b/>
          <w:color w:val="222222"/>
          <w:szCs w:val="22"/>
          <w:lang w:eastAsia="sl-SI"/>
        </w:rPr>
        <w:t xml:space="preserve"> sistem</w:t>
      </w:r>
      <w:r w:rsidR="00921F1C" w:rsidRPr="009259A4">
        <w:rPr>
          <w:rFonts w:asciiTheme="minorHAnsi" w:eastAsia="Times New Roman" w:hAnsiTheme="minorHAnsi" w:cs="Arial"/>
          <w:b/>
          <w:color w:val="222222"/>
          <w:szCs w:val="22"/>
          <w:lang w:eastAsia="sl-SI"/>
        </w:rPr>
        <w:t>u</w:t>
      </w:r>
      <w:r w:rsidRPr="009259A4">
        <w:rPr>
          <w:rFonts w:asciiTheme="minorHAnsi" w:eastAsia="Times New Roman" w:hAnsiTheme="minorHAnsi" w:cs="Arial"/>
          <w:b/>
          <w:color w:val="222222"/>
          <w:szCs w:val="22"/>
          <w:lang w:eastAsia="sl-SI"/>
        </w:rPr>
        <w:t xml:space="preserve"> pozivamo: </w:t>
      </w:r>
    </w:p>
    <w:p w14:paraId="6150CCED" w14:textId="11C1E121" w:rsidR="00311E1F" w:rsidRPr="009259A4" w:rsidRDefault="00311E1F" w:rsidP="00311E1F">
      <w:pPr>
        <w:pStyle w:val="Body"/>
        <w:numPr>
          <w:ilvl w:val="0"/>
          <w:numId w:val="13"/>
        </w:numPr>
        <w:spacing w:before="120" w:after="120"/>
        <w:jc w:val="both"/>
        <w:rPr>
          <w:rFonts w:ascii="Cambria" w:eastAsia="Cambria" w:hAnsi="Cambria" w:cs="Cambria"/>
        </w:rPr>
      </w:pPr>
      <w:r w:rsidRPr="009259A4">
        <w:rPr>
          <w:rFonts w:ascii="Cambria" w:eastAsia="Cambria" w:hAnsi="Cambria" w:cs="Cambria"/>
        </w:rPr>
        <w:t xml:space="preserve">da po zgledu drugih EU držav (npr. Belgija) zagotovijo udejanjanje zakonodaje o priznavanju neformalno pridobljenih kompetenc v formalnem izobraževanju, ob tem pa naj se tudi v mladinskem delu neformalno pridobljene kompetence ustrezno upoštevajo. </w:t>
      </w:r>
    </w:p>
    <w:p w14:paraId="0D8C6021" w14:textId="55E678F1" w:rsidR="00A527EC" w:rsidRPr="009259A4" w:rsidRDefault="00311E1F" w:rsidP="00311E1F">
      <w:pPr>
        <w:pStyle w:val="Odstavekseznama"/>
        <w:numPr>
          <w:ilvl w:val="0"/>
          <w:numId w:val="13"/>
        </w:numPr>
        <w:spacing w:before="120" w:after="120"/>
        <w:jc w:val="both"/>
        <w:rPr>
          <w:rFonts w:asciiTheme="minorHAnsi" w:hAnsiTheme="minorHAnsi"/>
          <w:szCs w:val="22"/>
        </w:rPr>
      </w:pPr>
      <w:r w:rsidRPr="009259A4">
        <w:rPr>
          <w:rFonts w:ascii="Cambria" w:eastAsia="Cambria" w:hAnsi="Cambria" w:cs="Cambria"/>
        </w:rPr>
        <w:t>So bolj odprte za sodelovanje z organizacijami mladinskega sektorja, saj številni primeri dobrih praks kažejo na dodano vrednost sodelovanja med formalnim in neformalnim izobraževanjem. Hkrati pa Evropa 2020 spodbuja sodelovanje med različnimi sektorji (gospodarstvo, formalno in neformalno izobraževanje ter civilno družbo).</w:t>
      </w:r>
    </w:p>
    <w:p w14:paraId="3A1595DD" w14:textId="77777777" w:rsidR="002610A8" w:rsidRPr="009259A4" w:rsidRDefault="002610A8" w:rsidP="00FE7A97">
      <w:pPr>
        <w:shd w:val="clear" w:color="auto" w:fill="FFFFFF"/>
        <w:spacing w:before="120" w:after="120"/>
        <w:jc w:val="both"/>
        <w:rPr>
          <w:rFonts w:asciiTheme="minorHAnsi" w:eastAsia="Times New Roman" w:hAnsiTheme="minorHAnsi" w:cs="Arial"/>
          <w:b/>
          <w:color w:val="222222"/>
          <w:szCs w:val="22"/>
          <w:lang w:eastAsia="sl-SI"/>
        </w:rPr>
      </w:pPr>
    </w:p>
    <w:p w14:paraId="21CFF54D" w14:textId="01570002" w:rsidR="001C3F93" w:rsidRPr="009259A4" w:rsidRDefault="002610A8" w:rsidP="00FE7A97">
      <w:pPr>
        <w:shd w:val="clear" w:color="auto" w:fill="FFFFFF"/>
        <w:spacing w:before="120" w:after="120"/>
        <w:jc w:val="both"/>
        <w:rPr>
          <w:rFonts w:asciiTheme="minorHAnsi" w:eastAsia="Times New Roman" w:hAnsiTheme="minorHAnsi" w:cs="Arial"/>
          <w:b/>
          <w:color w:val="222222"/>
          <w:szCs w:val="22"/>
          <w:lang w:eastAsia="sl-SI"/>
        </w:rPr>
      </w:pPr>
      <w:proofErr w:type="spellStart"/>
      <w:r w:rsidRPr="009259A4">
        <w:rPr>
          <w:rFonts w:asciiTheme="minorHAnsi" w:eastAsia="Times New Roman" w:hAnsiTheme="minorHAnsi" w:cs="Arial"/>
          <w:b/>
          <w:color w:val="222222"/>
          <w:szCs w:val="22"/>
          <w:lang w:eastAsia="sl-SI"/>
        </w:rPr>
        <w:lastRenderedPageBreak/>
        <w:t>III.III</w:t>
      </w:r>
      <w:proofErr w:type="spellEnd"/>
      <w:r w:rsidRPr="009259A4">
        <w:rPr>
          <w:rFonts w:asciiTheme="minorHAnsi" w:eastAsia="Times New Roman" w:hAnsiTheme="minorHAnsi" w:cs="Arial"/>
          <w:b/>
          <w:color w:val="222222"/>
          <w:szCs w:val="22"/>
          <w:lang w:eastAsia="sl-SI"/>
        </w:rPr>
        <w:t xml:space="preserve"> </w:t>
      </w:r>
      <w:r w:rsidRPr="009259A4">
        <w:rPr>
          <w:rFonts w:asciiTheme="minorHAnsi" w:hAnsiTheme="minorHAnsi"/>
          <w:b/>
          <w:szCs w:val="22"/>
        </w:rPr>
        <w:t>Vlado RS pozivamo:</w:t>
      </w:r>
      <w:r w:rsidRPr="009259A4">
        <w:rPr>
          <w:rFonts w:asciiTheme="minorHAnsi" w:hAnsiTheme="minorHAnsi"/>
          <w:szCs w:val="22"/>
        </w:rPr>
        <w:t xml:space="preserve"> da spodbuja izvajanje in razvoj neformalnega izobraževanja na način, da poveča sredstva namenjena tem programom</w:t>
      </w:r>
    </w:p>
    <w:p w14:paraId="1F106F84" w14:textId="77777777" w:rsidR="0028132D" w:rsidRPr="009259A4" w:rsidRDefault="0028132D" w:rsidP="00FE7A97">
      <w:pPr>
        <w:shd w:val="clear" w:color="auto" w:fill="FFFFFF"/>
        <w:spacing w:before="120" w:after="120"/>
        <w:jc w:val="center"/>
        <w:rPr>
          <w:rFonts w:asciiTheme="minorHAnsi" w:eastAsia="Times New Roman" w:hAnsiTheme="minorHAnsi" w:cs="Arial"/>
          <w:b/>
          <w:color w:val="222222"/>
          <w:szCs w:val="22"/>
          <w:lang w:eastAsia="sl-SI"/>
        </w:rPr>
      </w:pPr>
    </w:p>
    <w:p w14:paraId="01A80E98" w14:textId="77777777" w:rsidR="002610A8" w:rsidRPr="009259A4" w:rsidRDefault="002610A8" w:rsidP="00FE7A97">
      <w:pPr>
        <w:shd w:val="clear" w:color="auto" w:fill="FFFFFF"/>
        <w:spacing w:before="120" w:after="120"/>
        <w:jc w:val="center"/>
        <w:rPr>
          <w:rFonts w:asciiTheme="minorHAnsi" w:eastAsia="Times New Roman" w:hAnsiTheme="minorHAnsi" w:cs="Arial"/>
          <w:b/>
          <w:color w:val="222222"/>
          <w:szCs w:val="22"/>
          <w:lang w:eastAsia="sl-SI"/>
        </w:rPr>
      </w:pPr>
    </w:p>
    <w:p w14:paraId="7B4FE18F" w14:textId="2F4B60D5" w:rsidR="004F3A21" w:rsidRPr="009259A4" w:rsidRDefault="00FE7F4C" w:rsidP="00FE7A97">
      <w:pPr>
        <w:shd w:val="clear" w:color="auto" w:fill="FFFFFF"/>
        <w:spacing w:before="120" w:after="120"/>
        <w:jc w:val="center"/>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 xml:space="preserve">IV. </w:t>
      </w:r>
      <w:r w:rsidR="00E90865" w:rsidRPr="009259A4">
        <w:rPr>
          <w:rFonts w:asciiTheme="minorHAnsi" w:eastAsia="Times New Roman" w:hAnsiTheme="minorHAnsi" w:cs="Arial"/>
          <w:b/>
          <w:color w:val="222222"/>
          <w:szCs w:val="22"/>
          <w:lang w:eastAsia="sl-SI"/>
        </w:rPr>
        <w:t>Mednarodno</w:t>
      </w:r>
      <w:r w:rsidR="00AE57C5" w:rsidRPr="009259A4">
        <w:rPr>
          <w:rFonts w:asciiTheme="minorHAnsi" w:eastAsia="Times New Roman" w:hAnsiTheme="minorHAnsi" w:cs="Arial"/>
          <w:b/>
          <w:color w:val="222222"/>
          <w:szCs w:val="22"/>
          <w:lang w:eastAsia="sl-SI"/>
        </w:rPr>
        <w:t xml:space="preserve"> </w:t>
      </w:r>
      <w:r w:rsidR="00E90865" w:rsidRPr="009259A4">
        <w:rPr>
          <w:rFonts w:asciiTheme="minorHAnsi" w:eastAsia="Times New Roman" w:hAnsiTheme="minorHAnsi" w:cs="Arial"/>
          <w:b/>
          <w:color w:val="222222"/>
          <w:szCs w:val="22"/>
          <w:lang w:eastAsia="sl-SI"/>
        </w:rPr>
        <w:t xml:space="preserve">mladinsko delo in </w:t>
      </w:r>
      <w:proofErr w:type="spellStart"/>
      <w:r w:rsidR="00E90865" w:rsidRPr="009259A4">
        <w:rPr>
          <w:rFonts w:asciiTheme="minorHAnsi" w:eastAsia="Times New Roman" w:hAnsiTheme="minorHAnsi" w:cs="Arial"/>
          <w:b/>
          <w:color w:val="222222"/>
          <w:szCs w:val="22"/>
          <w:lang w:eastAsia="sl-SI"/>
        </w:rPr>
        <w:t>Erasmus</w:t>
      </w:r>
      <w:proofErr w:type="spellEnd"/>
      <w:r w:rsidR="00E90865" w:rsidRPr="009259A4">
        <w:rPr>
          <w:rFonts w:asciiTheme="minorHAnsi" w:eastAsia="Times New Roman" w:hAnsiTheme="minorHAnsi" w:cs="Arial"/>
          <w:b/>
          <w:color w:val="222222"/>
          <w:szCs w:val="22"/>
          <w:lang w:eastAsia="sl-SI"/>
        </w:rPr>
        <w:t>+</w:t>
      </w:r>
    </w:p>
    <w:p w14:paraId="1735469A" w14:textId="77777777" w:rsidR="00FE7F4C" w:rsidRPr="009259A4" w:rsidRDefault="00FE7F4C" w:rsidP="00FE7A97">
      <w:pPr>
        <w:shd w:val="clear" w:color="auto" w:fill="FFFFFF"/>
        <w:spacing w:before="120" w:after="120"/>
        <w:jc w:val="both"/>
        <w:rPr>
          <w:rFonts w:asciiTheme="minorHAnsi" w:eastAsia="Times New Roman" w:hAnsiTheme="minorHAnsi" w:cs="Arial"/>
          <w:color w:val="222222"/>
          <w:szCs w:val="22"/>
          <w:lang w:eastAsia="sl-SI"/>
        </w:rPr>
      </w:pPr>
    </w:p>
    <w:p w14:paraId="127B0BE6" w14:textId="77777777" w:rsidR="00822B90" w:rsidRPr="009259A4" w:rsidRDefault="00822B90" w:rsidP="00822B90">
      <w:pPr>
        <w:shd w:val="clear" w:color="auto" w:fill="FFFFFF"/>
        <w:spacing w:before="120" w:after="120"/>
        <w:jc w:val="both"/>
        <w:rPr>
          <w:rFonts w:asciiTheme="minorHAnsi" w:eastAsia="Times New Roman" w:hAnsiTheme="minorHAnsi" w:cs="Arial"/>
          <w:szCs w:val="22"/>
          <w:lang w:eastAsia="sl-SI"/>
        </w:rPr>
      </w:pPr>
      <w:r w:rsidRPr="009259A4">
        <w:rPr>
          <w:rFonts w:asciiTheme="minorHAnsi" w:hAnsiTheme="minorHAnsi" w:cs="Arial"/>
          <w:szCs w:val="22"/>
        </w:rPr>
        <w:t xml:space="preserve">Novi program </w:t>
      </w:r>
      <w:proofErr w:type="spellStart"/>
      <w:r w:rsidRPr="009259A4">
        <w:rPr>
          <w:rFonts w:asciiTheme="minorHAnsi" w:hAnsiTheme="minorHAnsi" w:cs="Arial"/>
          <w:szCs w:val="22"/>
        </w:rPr>
        <w:t>Erasmus</w:t>
      </w:r>
      <w:proofErr w:type="spellEnd"/>
      <w:r w:rsidRPr="009259A4">
        <w:rPr>
          <w:rFonts w:asciiTheme="minorHAnsi" w:hAnsiTheme="minorHAnsi" w:cs="Arial"/>
          <w:szCs w:val="22"/>
        </w:rPr>
        <w:t>+ združuje vse dosedanje programe EU za izobraževanje, usposabljanje, mladino in šport, vključno s programom Vseživljenjsko učenje (</w:t>
      </w:r>
      <w:proofErr w:type="spellStart"/>
      <w:r w:rsidRPr="009259A4">
        <w:rPr>
          <w:rFonts w:asciiTheme="minorHAnsi" w:hAnsiTheme="minorHAnsi" w:cs="Arial"/>
          <w:szCs w:val="22"/>
        </w:rPr>
        <w:t>Erasmus</w:t>
      </w:r>
      <w:proofErr w:type="spellEnd"/>
      <w:r w:rsidRPr="009259A4">
        <w:rPr>
          <w:rFonts w:asciiTheme="minorHAnsi" w:hAnsiTheme="minorHAnsi" w:cs="Arial"/>
          <w:szCs w:val="22"/>
        </w:rPr>
        <w:t xml:space="preserve">, Leonardo da Vinci, </w:t>
      </w:r>
      <w:proofErr w:type="spellStart"/>
      <w:r w:rsidRPr="009259A4">
        <w:rPr>
          <w:rFonts w:asciiTheme="minorHAnsi" w:hAnsiTheme="minorHAnsi" w:cs="Arial"/>
          <w:szCs w:val="22"/>
        </w:rPr>
        <w:t>Comenius</w:t>
      </w:r>
      <w:proofErr w:type="spellEnd"/>
      <w:r w:rsidRPr="009259A4">
        <w:rPr>
          <w:rFonts w:asciiTheme="minorHAnsi" w:hAnsiTheme="minorHAnsi" w:cs="Arial"/>
          <w:szCs w:val="22"/>
        </w:rPr>
        <w:t xml:space="preserve">, </w:t>
      </w:r>
      <w:proofErr w:type="spellStart"/>
      <w:r w:rsidRPr="009259A4">
        <w:rPr>
          <w:rFonts w:asciiTheme="minorHAnsi" w:hAnsiTheme="minorHAnsi" w:cs="Arial"/>
          <w:szCs w:val="22"/>
        </w:rPr>
        <w:t>Grundtvig</w:t>
      </w:r>
      <w:proofErr w:type="spellEnd"/>
      <w:r w:rsidRPr="009259A4">
        <w:rPr>
          <w:rFonts w:asciiTheme="minorHAnsi" w:hAnsiTheme="minorHAnsi" w:cs="Arial"/>
          <w:szCs w:val="22"/>
        </w:rPr>
        <w:t>), programom Mladi v akciji in petimi programi za mednarodno sodelovanje (</w:t>
      </w:r>
      <w:proofErr w:type="spellStart"/>
      <w:r w:rsidRPr="009259A4">
        <w:rPr>
          <w:rFonts w:asciiTheme="minorHAnsi" w:hAnsiTheme="minorHAnsi" w:cs="Arial"/>
          <w:szCs w:val="22"/>
        </w:rPr>
        <w:t>Erasmus</w:t>
      </w:r>
      <w:proofErr w:type="spellEnd"/>
      <w:r w:rsidRPr="009259A4">
        <w:rPr>
          <w:rFonts w:asciiTheme="minorHAnsi" w:hAnsiTheme="minorHAnsi" w:cs="Arial"/>
          <w:szCs w:val="22"/>
        </w:rPr>
        <w:t xml:space="preserve"> </w:t>
      </w:r>
      <w:proofErr w:type="spellStart"/>
      <w:r w:rsidRPr="009259A4">
        <w:rPr>
          <w:rFonts w:asciiTheme="minorHAnsi" w:hAnsiTheme="minorHAnsi" w:cs="Arial"/>
          <w:szCs w:val="22"/>
        </w:rPr>
        <w:t>Mundus</w:t>
      </w:r>
      <w:proofErr w:type="spellEnd"/>
      <w:r w:rsidRPr="009259A4">
        <w:rPr>
          <w:rFonts w:asciiTheme="minorHAnsi" w:hAnsiTheme="minorHAnsi" w:cs="Arial"/>
          <w:szCs w:val="22"/>
        </w:rPr>
        <w:t xml:space="preserve">, </w:t>
      </w:r>
      <w:proofErr w:type="spellStart"/>
      <w:r w:rsidRPr="009259A4">
        <w:rPr>
          <w:rFonts w:asciiTheme="minorHAnsi" w:hAnsiTheme="minorHAnsi" w:cs="Arial"/>
          <w:szCs w:val="22"/>
        </w:rPr>
        <w:t>Tempus</w:t>
      </w:r>
      <w:proofErr w:type="spellEnd"/>
      <w:r w:rsidRPr="009259A4">
        <w:rPr>
          <w:rFonts w:asciiTheme="minorHAnsi" w:hAnsiTheme="minorHAnsi" w:cs="Arial"/>
          <w:szCs w:val="22"/>
        </w:rPr>
        <w:t xml:space="preserve">, Alfa, </w:t>
      </w:r>
      <w:proofErr w:type="spellStart"/>
      <w:r w:rsidRPr="009259A4">
        <w:rPr>
          <w:rFonts w:asciiTheme="minorHAnsi" w:hAnsiTheme="minorHAnsi" w:cs="Arial"/>
          <w:szCs w:val="22"/>
        </w:rPr>
        <w:t>Edulink</w:t>
      </w:r>
      <w:proofErr w:type="spellEnd"/>
      <w:r w:rsidRPr="009259A4">
        <w:rPr>
          <w:rFonts w:asciiTheme="minorHAnsi" w:hAnsiTheme="minorHAnsi" w:cs="Arial"/>
          <w:szCs w:val="22"/>
        </w:rPr>
        <w:t xml:space="preserve"> in program za sodelovanje z industrializiranimi državami).</w:t>
      </w:r>
    </w:p>
    <w:p w14:paraId="2C012AA9" w14:textId="77777777" w:rsidR="00822B90" w:rsidRPr="009259A4" w:rsidRDefault="00822B90" w:rsidP="00822B90">
      <w:pPr>
        <w:shd w:val="clear" w:color="auto" w:fill="FFFFFF"/>
        <w:spacing w:before="120" w:after="120"/>
        <w:jc w:val="both"/>
        <w:rPr>
          <w:rFonts w:asciiTheme="minorHAnsi" w:eastAsia="Times New Roman" w:hAnsiTheme="minorHAnsi" w:cs="Arial"/>
          <w:szCs w:val="22"/>
          <w:lang w:eastAsia="sl-SI"/>
        </w:rPr>
      </w:pPr>
      <w:r w:rsidRPr="009259A4">
        <w:rPr>
          <w:rFonts w:asciiTheme="minorHAnsi" w:eastAsia="Times New Roman" w:hAnsiTheme="minorHAnsi" w:cs="Arial"/>
          <w:szCs w:val="22"/>
          <w:lang w:eastAsia="sl-SI"/>
        </w:rPr>
        <w:t>Možnosti v nekdanjem programu MLADI V AKCIJI se večinoma nadaljujejo v novem programu in sicer se bodo v delu, ki se izključno nanaša na področje mladine, promovirale pod blagovno znamko ERASMUS+: MLADI V AKCIJI.</w:t>
      </w:r>
    </w:p>
    <w:p w14:paraId="5AF8ECA8" w14:textId="43CE6139" w:rsidR="00822B90" w:rsidRDefault="00822B90" w:rsidP="00822B90">
      <w:pPr>
        <w:shd w:val="clear" w:color="auto" w:fill="FFFFFF"/>
        <w:spacing w:before="120" w:after="120"/>
        <w:jc w:val="both"/>
        <w:rPr>
          <w:rFonts w:asciiTheme="minorHAnsi" w:eastAsia="Times New Roman" w:hAnsiTheme="minorHAnsi" w:cs="Arial"/>
          <w:szCs w:val="22"/>
          <w:lang w:eastAsia="sl-SI"/>
        </w:rPr>
      </w:pPr>
      <w:r w:rsidRPr="009259A4">
        <w:rPr>
          <w:rFonts w:asciiTheme="minorHAnsi" w:eastAsia="Times New Roman" w:hAnsiTheme="minorHAnsi" w:cs="Arial"/>
          <w:szCs w:val="22"/>
          <w:lang w:eastAsia="sl-SI"/>
        </w:rPr>
        <w:t>Ukrepi v okviru poglavja o mladini novega programa ERASMUS+ bodo zasledovali splošne cilje programa, še posebej pa cilje prenovljenega okvira za evropsko sodelovanje na področju mladine (2010 – 2018) in sicer naslednjih posebnih ciljev:</w:t>
      </w:r>
    </w:p>
    <w:p w14:paraId="6F9511CC" w14:textId="7C49484F" w:rsidR="00952C72" w:rsidRPr="00952C72" w:rsidRDefault="00952C72" w:rsidP="00952C72">
      <w:pPr>
        <w:shd w:val="clear" w:color="auto" w:fill="FFFFFF"/>
        <w:spacing w:before="120" w:after="120"/>
        <w:ind w:left="720"/>
        <w:jc w:val="both"/>
        <w:rPr>
          <w:rFonts w:asciiTheme="minorHAnsi" w:eastAsia="Times New Roman" w:hAnsiTheme="minorHAnsi" w:cs="Arial"/>
          <w:szCs w:val="22"/>
          <w:lang w:eastAsia="sl-SI"/>
        </w:rPr>
      </w:pPr>
      <w:r>
        <w:rPr>
          <w:rFonts w:asciiTheme="minorHAnsi" w:eastAsia="Times New Roman" w:hAnsiTheme="minorHAnsi" w:cs="Arial"/>
          <w:szCs w:val="22"/>
          <w:lang w:eastAsia="sl-SI"/>
        </w:rPr>
        <w:t xml:space="preserve">• </w:t>
      </w:r>
      <w:r w:rsidRPr="00952C72">
        <w:rPr>
          <w:rFonts w:asciiTheme="minorHAnsi" w:eastAsia="Times New Roman" w:hAnsiTheme="minorHAnsi" w:cs="Arial"/>
          <w:szCs w:val="22"/>
          <w:lang w:eastAsia="sl-SI"/>
        </w:rPr>
        <w:t>Izboljšati raven ključnih kompetenc in spretnosti mladih, vključno z mladimi z manj priložnosti ter spodbujati njihovo udeležbo v demokratičnem življenju v Evropi in na trgu dela, aktivno državljanstvo, medkulturni dialog, socialno vključenost in solidarnost; Program to želi doseči z več priložnosti za učno mobilnost mladih in tistih, ki so dejavni v mladinskem delu ali mladinskih organizacijah, ter mladinskih voditeljev in delavcev, kot tudi z okrepljenimi povezavami med področjem mladine in trgom dela;</w:t>
      </w:r>
      <w:r w:rsidRPr="00952C72">
        <w:rPr>
          <w:rFonts w:asciiTheme="minorHAnsi" w:eastAsia="Times New Roman" w:hAnsiTheme="minorHAnsi" w:cs="Arial"/>
          <w:szCs w:val="22"/>
          <w:lang w:eastAsia="sl-SI"/>
        </w:rPr>
        <w:cr/>
        <w:t>•</w:t>
      </w:r>
      <w:r>
        <w:rPr>
          <w:rFonts w:asciiTheme="minorHAnsi" w:eastAsia="Times New Roman" w:hAnsiTheme="minorHAnsi" w:cs="Arial"/>
          <w:szCs w:val="22"/>
          <w:lang w:eastAsia="sl-SI"/>
        </w:rPr>
        <w:t xml:space="preserve"> </w:t>
      </w:r>
      <w:r w:rsidRPr="00952C72">
        <w:rPr>
          <w:rFonts w:asciiTheme="minorHAnsi" w:eastAsia="Times New Roman" w:hAnsiTheme="minorHAnsi" w:cs="Arial"/>
          <w:szCs w:val="22"/>
          <w:lang w:eastAsia="sl-SI"/>
        </w:rPr>
        <w:t>Spodbujati večjo kakovost mladinskega dela; Program to želi doseči z okrepljenim sodelovanjem med organizacijami na področju mladine, toda tudi z organizacijami in ustanovami na področju izobraževanja, poklicnega usposabljanja, športa ali trga delovne sile;</w:t>
      </w:r>
    </w:p>
    <w:p w14:paraId="44D8B891" w14:textId="2339AD2B" w:rsidR="00952C72" w:rsidRPr="00952C72" w:rsidRDefault="00952C72" w:rsidP="00952C72">
      <w:pPr>
        <w:shd w:val="clear" w:color="auto" w:fill="FFFFFF"/>
        <w:spacing w:before="120" w:after="120"/>
        <w:ind w:left="720"/>
        <w:jc w:val="both"/>
        <w:rPr>
          <w:rFonts w:asciiTheme="minorHAnsi" w:eastAsia="Times New Roman" w:hAnsiTheme="minorHAnsi" w:cs="Arial"/>
          <w:szCs w:val="22"/>
          <w:lang w:eastAsia="sl-SI"/>
        </w:rPr>
      </w:pPr>
      <w:r w:rsidRPr="00952C72">
        <w:rPr>
          <w:rFonts w:asciiTheme="minorHAnsi" w:eastAsia="Times New Roman" w:hAnsiTheme="minorHAnsi" w:cs="Arial"/>
          <w:szCs w:val="22"/>
          <w:lang w:eastAsia="sl-SI"/>
        </w:rPr>
        <w:t>•</w:t>
      </w:r>
      <w:r>
        <w:rPr>
          <w:rFonts w:asciiTheme="minorHAnsi" w:eastAsia="Times New Roman" w:hAnsiTheme="minorHAnsi" w:cs="Arial"/>
          <w:szCs w:val="22"/>
          <w:lang w:eastAsia="sl-SI"/>
        </w:rPr>
        <w:t xml:space="preserve"> </w:t>
      </w:r>
      <w:r w:rsidRPr="00952C72">
        <w:rPr>
          <w:rFonts w:asciiTheme="minorHAnsi" w:eastAsia="Times New Roman" w:hAnsiTheme="minorHAnsi" w:cs="Arial"/>
          <w:szCs w:val="22"/>
          <w:lang w:eastAsia="sl-SI"/>
        </w:rPr>
        <w:t>Dopolnjevati reforme politik na lokalni, regionalni in nacionalni ravni ter podpirati razvoj znanja in mladinske politike, ki temelji na dejstvih, ter priznavanjem neformalnega in priložnostnega učenja, še posebej z okrepljenim sodelovanjem na področju politik, boljšo uporabo orodij Unije za preglednost in priznavanje ter z širjenjem dobrih praks;</w:t>
      </w:r>
    </w:p>
    <w:p w14:paraId="1DD9AA34" w14:textId="66523F0A" w:rsidR="00952C72" w:rsidRDefault="00952C72" w:rsidP="00952C72">
      <w:pPr>
        <w:shd w:val="clear" w:color="auto" w:fill="FFFFFF"/>
        <w:spacing w:before="120" w:after="120"/>
        <w:ind w:left="720"/>
        <w:jc w:val="both"/>
        <w:rPr>
          <w:rFonts w:asciiTheme="minorHAnsi" w:eastAsia="Times New Roman" w:hAnsiTheme="minorHAnsi" w:cs="Arial"/>
          <w:szCs w:val="22"/>
          <w:lang w:eastAsia="sl-SI"/>
        </w:rPr>
      </w:pPr>
      <w:r w:rsidRPr="00952C72">
        <w:rPr>
          <w:rFonts w:asciiTheme="minorHAnsi" w:eastAsia="Times New Roman" w:hAnsiTheme="minorHAnsi" w:cs="Arial"/>
          <w:szCs w:val="22"/>
          <w:lang w:eastAsia="sl-SI"/>
        </w:rPr>
        <w:t>•</w:t>
      </w:r>
      <w:r>
        <w:rPr>
          <w:rFonts w:asciiTheme="minorHAnsi" w:eastAsia="Times New Roman" w:hAnsiTheme="minorHAnsi" w:cs="Arial"/>
          <w:szCs w:val="22"/>
          <w:lang w:eastAsia="sl-SI"/>
        </w:rPr>
        <w:t xml:space="preserve"> </w:t>
      </w:r>
      <w:r w:rsidRPr="00952C72">
        <w:rPr>
          <w:rFonts w:asciiTheme="minorHAnsi" w:eastAsia="Times New Roman" w:hAnsiTheme="minorHAnsi" w:cs="Arial"/>
          <w:szCs w:val="22"/>
          <w:lang w:eastAsia="sl-SI"/>
        </w:rPr>
        <w:t>Okrepiti mednarodno razsežnost mladinskih dejavnosti ter vlogo mladinskih delavcev in organizacij kot podpornih struktur za mlade, ki dopolnjujejo zunanje delovanje Unije; program to želi doseči s spodbujanjem mobilnosti in sodelovanja med Unijo, zainteresiranimi partnerskimi državami in mednarodnimi organizacijami ter s ciljno usmerjeno krepitvijo zmogljivosti v partnerskih državah.</w:t>
      </w:r>
    </w:p>
    <w:p w14:paraId="3CD10C13" w14:textId="358E9734" w:rsidR="004F3A21" w:rsidRPr="009259A4" w:rsidRDefault="00822B90" w:rsidP="00822B90">
      <w:pPr>
        <w:shd w:val="clear" w:color="auto" w:fill="FFFFFF"/>
        <w:spacing w:before="120" w:after="120"/>
        <w:jc w:val="both"/>
        <w:rPr>
          <w:rFonts w:asciiTheme="minorHAnsi" w:eastAsia="Times New Roman" w:hAnsiTheme="minorHAnsi" w:cs="Arial"/>
          <w:color w:val="222222"/>
          <w:szCs w:val="22"/>
          <w:lang w:eastAsia="sl-SI"/>
        </w:rPr>
      </w:pPr>
      <w:bookmarkStart w:id="0" w:name="_GoBack"/>
      <w:bookmarkEnd w:id="0"/>
      <w:r w:rsidRPr="009259A4">
        <w:rPr>
          <w:rFonts w:asciiTheme="minorHAnsi" w:eastAsia="Times New Roman" w:hAnsiTheme="minorHAnsi" w:cs="Arial"/>
          <w:color w:val="222222"/>
          <w:szCs w:val="22"/>
          <w:lang w:eastAsia="sl-SI"/>
        </w:rPr>
        <w:t xml:space="preserve">ERASMUS+: MLADI V AKCIJI predstavlja torej instrument za razvoj ali spodbujanje mladinskega dela, mobilnosti mladih, razvoj državljanskih kompetenc in nabiranja znanj in izkušenj preko neformalnega in priložnostnega učenja. Nacionalna agencija programa </w:t>
      </w:r>
      <w:proofErr w:type="spellStart"/>
      <w:r w:rsidRPr="009259A4">
        <w:rPr>
          <w:rFonts w:asciiTheme="minorHAnsi" w:eastAsia="Times New Roman" w:hAnsiTheme="minorHAnsi" w:cs="Arial"/>
          <w:color w:val="222222"/>
          <w:szCs w:val="22"/>
          <w:lang w:eastAsia="sl-SI"/>
        </w:rPr>
        <w:t>Erasmus</w:t>
      </w:r>
      <w:proofErr w:type="spellEnd"/>
      <w:r w:rsidRPr="009259A4">
        <w:rPr>
          <w:rFonts w:asciiTheme="minorHAnsi" w:eastAsia="Times New Roman" w:hAnsiTheme="minorHAnsi" w:cs="Arial"/>
          <w:color w:val="222222"/>
          <w:szCs w:val="22"/>
          <w:lang w:eastAsia="sl-SI"/>
        </w:rPr>
        <w:t>+; poglavje Mladina v Sloveniji predstavlja pomembnega akterja v mladinskem sektorju; tako zaradi finančnih zmožnosti, ki jih ta program predstavlja, kot zaradi vloge v sektorju, ki jo igra na področju vsebine, ki jo podpira.</w:t>
      </w:r>
    </w:p>
    <w:p w14:paraId="5F749AA7" w14:textId="77777777" w:rsidR="00822B90" w:rsidRDefault="00822B90" w:rsidP="00FE7A97">
      <w:pPr>
        <w:shd w:val="clear" w:color="auto" w:fill="FFFFFF"/>
        <w:spacing w:before="120" w:after="120"/>
        <w:jc w:val="both"/>
        <w:rPr>
          <w:rFonts w:asciiTheme="minorHAnsi" w:eastAsia="Times New Roman" w:hAnsiTheme="minorHAnsi" w:cs="Arial"/>
          <w:b/>
          <w:color w:val="222222"/>
          <w:szCs w:val="22"/>
          <w:lang w:eastAsia="sl-SI"/>
        </w:rPr>
      </w:pPr>
    </w:p>
    <w:p w14:paraId="1B896888" w14:textId="34E65FDF" w:rsidR="00CD6BDE" w:rsidRPr="009259A4" w:rsidRDefault="006E2778" w:rsidP="00FE7A97">
      <w:pPr>
        <w:shd w:val="clear" w:color="auto" w:fill="FFFFFF"/>
        <w:spacing w:before="120" w:after="120"/>
        <w:jc w:val="both"/>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Ukrepi</w:t>
      </w:r>
      <w:r w:rsidR="00CD6BDE" w:rsidRPr="009259A4">
        <w:rPr>
          <w:rFonts w:asciiTheme="minorHAnsi" w:eastAsia="Times New Roman" w:hAnsiTheme="minorHAnsi" w:cs="Arial"/>
          <w:b/>
          <w:color w:val="222222"/>
          <w:szCs w:val="22"/>
          <w:lang w:eastAsia="sl-SI"/>
        </w:rPr>
        <w:t>:</w:t>
      </w:r>
    </w:p>
    <w:p w14:paraId="40D21432" w14:textId="77777777" w:rsidR="002570DB" w:rsidRPr="009259A4" w:rsidRDefault="002570DB" w:rsidP="00FE7A97">
      <w:pPr>
        <w:shd w:val="clear" w:color="auto" w:fill="FFFFFF"/>
        <w:spacing w:before="120" w:after="120"/>
        <w:jc w:val="both"/>
        <w:rPr>
          <w:rFonts w:asciiTheme="minorHAnsi" w:eastAsia="Times New Roman" w:hAnsiTheme="minorHAnsi" w:cs="Arial"/>
          <w:b/>
          <w:color w:val="222222"/>
          <w:szCs w:val="22"/>
          <w:lang w:eastAsia="sl-SI"/>
        </w:rPr>
      </w:pPr>
    </w:p>
    <w:p w14:paraId="6A8F8D7A" w14:textId="313E200C" w:rsidR="00CC11A4" w:rsidRPr="009259A4" w:rsidRDefault="001F630D" w:rsidP="00FE7A97">
      <w:pPr>
        <w:shd w:val="clear" w:color="auto" w:fill="FFFFFF"/>
        <w:spacing w:before="120" w:after="120"/>
        <w:jc w:val="both"/>
        <w:rPr>
          <w:rFonts w:asciiTheme="minorHAnsi" w:eastAsia="Times New Roman" w:hAnsiTheme="minorHAnsi" w:cs="Arial"/>
          <w:color w:val="222222"/>
          <w:szCs w:val="22"/>
          <w:lang w:eastAsia="sl-SI"/>
        </w:rPr>
      </w:pPr>
      <w:proofErr w:type="spellStart"/>
      <w:r w:rsidRPr="009259A4">
        <w:rPr>
          <w:rFonts w:asciiTheme="minorHAnsi" w:eastAsia="Times New Roman" w:hAnsiTheme="minorHAnsi" w:cs="Arial"/>
          <w:b/>
          <w:color w:val="222222"/>
          <w:szCs w:val="22"/>
          <w:lang w:eastAsia="sl-SI"/>
        </w:rPr>
        <w:lastRenderedPageBreak/>
        <w:t>IV.</w:t>
      </w:r>
      <w:r w:rsidR="00CC11A4" w:rsidRPr="009259A4">
        <w:rPr>
          <w:rFonts w:asciiTheme="minorHAnsi" w:eastAsia="Times New Roman" w:hAnsiTheme="minorHAnsi" w:cs="Arial"/>
          <w:b/>
          <w:color w:val="222222"/>
          <w:szCs w:val="22"/>
          <w:lang w:eastAsia="sl-SI"/>
        </w:rPr>
        <w:t>I</w:t>
      </w:r>
      <w:proofErr w:type="spellEnd"/>
      <w:r w:rsidR="00CC11A4" w:rsidRPr="009259A4">
        <w:rPr>
          <w:rFonts w:asciiTheme="minorHAnsi" w:eastAsia="Times New Roman" w:hAnsiTheme="minorHAnsi" w:cs="Arial"/>
          <w:b/>
          <w:color w:val="222222"/>
          <w:szCs w:val="22"/>
          <w:lang w:eastAsia="sl-SI"/>
        </w:rPr>
        <w:t xml:space="preserve"> Pozivamo</w:t>
      </w:r>
      <w:r w:rsidR="00CC11A4" w:rsidRPr="009259A4">
        <w:rPr>
          <w:rFonts w:asciiTheme="minorHAnsi" w:eastAsia="Times New Roman" w:hAnsiTheme="minorHAnsi" w:cs="Arial"/>
          <w:color w:val="222222"/>
          <w:szCs w:val="22"/>
          <w:lang w:eastAsia="sl-SI"/>
        </w:rPr>
        <w:t xml:space="preserve"> </w:t>
      </w:r>
      <w:r w:rsidR="00822B90" w:rsidRPr="009259A4">
        <w:rPr>
          <w:rFonts w:asciiTheme="minorHAnsi" w:hAnsiTheme="minorHAnsi" w:cstheme="minorHAnsi"/>
          <w:b/>
          <w:szCs w:val="22"/>
        </w:rPr>
        <w:t xml:space="preserve">Nacionalno agencijo programa </w:t>
      </w:r>
      <w:proofErr w:type="spellStart"/>
      <w:r w:rsidR="00822B90" w:rsidRPr="009259A4">
        <w:rPr>
          <w:rFonts w:asciiTheme="minorHAnsi" w:hAnsiTheme="minorHAnsi" w:cstheme="minorHAnsi"/>
          <w:b/>
          <w:szCs w:val="22"/>
        </w:rPr>
        <w:t>Erasmus</w:t>
      </w:r>
      <w:proofErr w:type="spellEnd"/>
      <w:r w:rsidR="00822B90" w:rsidRPr="009259A4">
        <w:rPr>
          <w:rFonts w:asciiTheme="minorHAnsi" w:hAnsiTheme="minorHAnsi" w:cstheme="minorHAnsi"/>
          <w:b/>
          <w:szCs w:val="22"/>
        </w:rPr>
        <w:t>+; poglavje Mladina</w:t>
      </w:r>
      <w:r w:rsidR="000A3664" w:rsidRPr="009259A4">
        <w:rPr>
          <w:rFonts w:asciiTheme="minorHAnsi" w:hAnsiTheme="minorHAnsi" w:cstheme="minorHAnsi"/>
          <w:b/>
          <w:szCs w:val="22"/>
        </w:rPr>
        <w:t xml:space="preserve"> (NA)</w:t>
      </w:r>
      <w:r w:rsidR="00CC11A4" w:rsidRPr="009259A4">
        <w:rPr>
          <w:rFonts w:asciiTheme="minorHAnsi" w:hAnsiTheme="minorHAnsi" w:cstheme="minorHAnsi"/>
          <w:b/>
          <w:szCs w:val="22"/>
        </w:rPr>
        <w:t xml:space="preserve">: </w:t>
      </w:r>
      <w:r w:rsidR="00CC11A4" w:rsidRPr="009259A4">
        <w:rPr>
          <w:rFonts w:asciiTheme="minorHAnsi" w:hAnsiTheme="minorHAnsi" w:cstheme="minorHAnsi"/>
          <w:szCs w:val="22"/>
        </w:rPr>
        <w:t xml:space="preserve">da </w:t>
      </w:r>
      <w:r w:rsidR="000A3664" w:rsidRPr="009259A4">
        <w:rPr>
          <w:rFonts w:asciiTheme="minorHAnsi" w:hAnsiTheme="minorHAnsi" w:cstheme="minorHAnsi"/>
          <w:szCs w:val="22"/>
        </w:rPr>
        <w:t>aktivno podpira in izvaja</w:t>
      </w:r>
      <w:r w:rsidR="00CC11A4" w:rsidRPr="009259A4">
        <w:rPr>
          <w:rFonts w:asciiTheme="minorHAnsi" w:hAnsiTheme="minorHAnsi" w:cstheme="minorHAnsi"/>
          <w:szCs w:val="22"/>
        </w:rPr>
        <w:t xml:space="preserve"> </w:t>
      </w:r>
      <w:r w:rsidR="00CC11A4" w:rsidRPr="009259A4">
        <w:rPr>
          <w:rFonts w:asciiTheme="minorHAnsi" w:eastAsia="Times New Roman" w:hAnsiTheme="minorHAnsi" w:cs="Arial"/>
          <w:color w:val="222222"/>
          <w:szCs w:val="22"/>
          <w:lang w:eastAsia="sl-SI"/>
        </w:rPr>
        <w:t xml:space="preserve">informiranje o programu </w:t>
      </w:r>
      <w:proofErr w:type="spellStart"/>
      <w:r w:rsidR="00CC11A4" w:rsidRPr="009259A4">
        <w:rPr>
          <w:rFonts w:asciiTheme="minorHAnsi" w:eastAsia="Times New Roman" w:hAnsiTheme="minorHAnsi" w:cs="Arial"/>
          <w:color w:val="222222"/>
          <w:szCs w:val="22"/>
          <w:lang w:eastAsia="sl-SI"/>
        </w:rPr>
        <w:t>Erasmus</w:t>
      </w:r>
      <w:proofErr w:type="spellEnd"/>
      <w:r w:rsidR="00CC11A4" w:rsidRPr="009259A4">
        <w:rPr>
          <w:rFonts w:asciiTheme="minorHAnsi" w:eastAsia="Times New Roman" w:hAnsiTheme="minorHAnsi" w:cs="Arial"/>
          <w:color w:val="222222"/>
          <w:szCs w:val="22"/>
          <w:lang w:eastAsia="sl-SI"/>
        </w:rPr>
        <w:t>+ ter nud</w:t>
      </w:r>
      <w:r w:rsidR="000A3664" w:rsidRPr="009259A4">
        <w:rPr>
          <w:rFonts w:asciiTheme="minorHAnsi" w:eastAsia="Times New Roman" w:hAnsiTheme="minorHAnsi" w:cs="Arial"/>
          <w:color w:val="222222"/>
          <w:szCs w:val="22"/>
          <w:lang w:eastAsia="sl-SI"/>
        </w:rPr>
        <w:t>i</w:t>
      </w:r>
      <w:r w:rsidR="00CC11A4" w:rsidRPr="009259A4">
        <w:rPr>
          <w:rFonts w:asciiTheme="minorHAnsi" w:eastAsia="Times New Roman" w:hAnsiTheme="minorHAnsi" w:cs="Arial"/>
          <w:color w:val="222222"/>
          <w:szCs w:val="22"/>
          <w:lang w:eastAsia="sl-SI"/>
        </w:rPr>
        <w:t xml:space="preserve"> podporo </w:t>
      </w:r>
      <w:r w:rsidR="000A3664" w:rsidRPr="009259A4">
        <w:rPr>
          <w:rFonts w:asciiTheme="minorHAnsi" w:eastAsia="Times New Roman" w:hAnsiTheme="minorHAnsi" w:cs="Arial"/>
          <w:color w:val="222222"/>
          <w:szCs w:val="22"/>
          <w:lang w:eastAsia="sl-SI"/>
        </w:rPr>
        <w:t>pri prijavi v program</w:t>
      </w:r>
      <w:r w:rsidRPr="009259A4">
        <w:rPr>
          <w:rFonts w:asciiTheme="minorHAnsi" w:eastAsia="Times New Roman" w:hAnsiTheme="minorHAnsi" w:cs="Arial"/>
          <w:color w:val="222222"/>
          <w:szCs w:val="22"/>
          <w:lang w:eastAsia="sl-SI"/>
        </w:rPr>
        <w:t>.</w:t>
      </w:r>
    </w:p>
    <w:p w14:paraId="70791107" w14:textId="77777777" w:rsidR="00FE7F4C" w:rsidRPr="009259A4" w:rsidRDefault="00FE7F4C" w:rsidP="00FE7A97">
      <w:pPr>
        <w:shd w:val="clear" w:color="auto" w:fill="FFFFFF"/>
        <w:spacing w:before="120" w:after="120"/>
        <w:jc w:val="both"/>
        <w:rPr>
          <w:rFonts w:asciiTheme="minorHAnsi" w:eastAsia="Times New Roman" w:hAnsiTheme="minorHAnsi" w:cs="Arial"/>
          <w:b/>
          <w:color w:val="222222"/>
          <w:szCs w:val="22"/>
          <w:highlight w:val="yellow"/>
          <w:lang w:eastAsia="sl-SI"/>
        </w:rPr>
      </w:pPr>
    </w:p>
    <w:p w14:paraId="337A37BC" w14:textId="593FCA25" w:rsidR="00AE57C5" w:rsidRPr="009259A4" w:rsidRDefault="001F630D" w:rsidP="00FE7A97">
      <w:pPr>
        <w:spacing w:before="120" w:after="120"/>
        <w:jc w:val="both"/>
        <w:rPr>
          <w:rFonts w:asciiTheme="minorHAnsi" w:hAnsiTheme="minorHAnsi" w:cstheme="minorHAnsi"/>
          <w:b/>
          <w:szCs w:val="22"/>
        </w:rPr>
      </w:pPr>
      <w:proofErr w:type="spellStart"/>
      <w:r w:rsidRPr="009259A4">
        <w:rPr>
          <w:rFonts w:asciiTheme="minorHAnsi" w:hAnsiTheme="minorHAnsi" w:cstheme="minorHAnsi"/>
          <w:b/>
          <w:szCs w:val="22"/>
        </w:rPr>
        <w:t>IV.I</w:t>
      </w:r>
      <w:r w:rsidR="00CC11A4" w:rsidRPr="009259A4">
        <w:rPr>
          <w:rFonts w:asciiTheme="minorHAnsi" w:hAnsiTheme="minorHAnsi" w:cstheme="minorHAnsi"/>
          <w:b/>
          <w:szCs w:val="22"/>
        </w:rPr>
        <w:t>I</w:t>
      </w:r>
      <w:proofErr w:type="spellEnd"/>
      <w:r w:rsidR="00CC11A4" w:rsidRPr="009259A4">
        <w:rPr>
          <w:rFonts w:asciiTheme="minorHAnsi" w:hAnsiTheme="minorHAnsi" w:cstheme="minorHAnsi"/>
          <w:b/>
          <w:szCs w:val="22"/>
        </w:rPr>
        <w:t xml:space="preserve"> </w:t>
      </w:r>
      <w:r w:rsidR="00AE57C5" w:rsidRPr="009259A4">
        <w:rPr>
          <w:rFonts w:asciiTheme="minorHAnsi" w:hAnsiTheme="minorHAnsi" w:cstheme="minorHAnsi"/>
          <w:b/>
          <w:szCs w:val="22"/>
        </w:rPr>
        <w:t>Pozivamo akterje mladinskega dela:</w:t>
      </w:r>
    </w:p>
    <w:p w14:paraId="72B8E722" w14:textId="07BF8492" w:rsidR="00AE57C5" w:rsidRPr="009259A4" w:rsidRDefault="00AE57C5" w:rsidP="00FE7A97">
      <w:pPr>
        <w:pStyle w:val="Odstavekseznama"/>
        <w:numPr>
          <w:ilvl w:val="0"/>
          <w:numId w:val="1"/>
        </w:numPr>
        <w:spacing w:before="120" w:after="120"/>
        <w:jc w:val="both"/>
        <w:rPr>
          <w:rFonts w:asciiTheme="minorHAnsi" w:hAnsiTheme="minorHAnsi" w:cstheme="minorHAnsi"/>
          <w:szCs w:val="22"/>
        </w:rPr>
      </w:pPr>
      <w:r w:rsidRPr="009259A4">
        <w:rPr>
          <w:rFonts w:asciiTheme="minorHAnsi" w:hAnsiTheme="minorHAnsi" w:cstheme="minorHAnsi"/>
          <w:szCs w:val="22"/>
        </w:rPr>
        <w:t>naj uporabijo instrumente evropske mladinske polit</w:t>
      </w:r>
      <w:r w:rsidR="003F0303" w:rsidRPr="009259A4">
        <w:rPr>
          <w:rFonts w:asciiTheme="minorHAnsi" w:hAnsiTheme="minorHAnsi" w:cstheme="minorHAnsi"/>
          <w:szCs w:val="22"/>
        </w:rPr>
        <w:t>i</w:t>
      </w:r>
      <w:r w:rsidRPr="009259A4">
        <w:rPr>
          <w:rFonts w:asciiTheme="minorHAnsi" w:hAnsiTheme="minorHAnsi" w:cstheme="minorHAnsi"/>
          <w:szCs w:val="22"/>
        </w:rPr>
        <w:t>ke za izgradnjo lastnih kompetenc in dvigovanje kvalitete mladinskega dela v lastnih organizacijah in državi kot celoti;</w:t>
      </w:r>
    </w:p>
    <w:p w14:paraId="524482D5" w14:textId="5C35C621" w:rsidR="001F630D" w:rsidRPr="009259A4" w:rsidRDefault="003F0303" w:rsidP="00FE7A97">
      <w:pPr>
        <w:pStyle w:val="Odstavekseznama"/>
        <w:numPr>
          <w:ilvl w:val="0"/>
          <w:numId w:val="1"/>
        </w:numPr>
        <w:spacing w:before="120" w:after="120"/>
        <w:jc w:val="both"/>
        <w:rPr>
          <w:rFonts w:asciiTheme="minorHAnsi" w:hAnsiTheme="minorHAnsi" w:cstheme="minorHAnsi"/>
          <w:szCs w:val="22"/>
        </w:rPr>
      </w:pPr>
      <w:r w:rsidRPr="009259A4">
        <w:rPr>
          <w:rFonts w:ascii="Cambria" w:eastAsia="Cambria" w:hAnsi="Cambria" w:cs="Cambria"/>
        </w:rPr>
        <w:t>naj izvajanje projektov mobilnosti postane sestavni del rednega delovanja organizacij mladinskega sektorja in se s tem omogoči čim</w:t>
      </w:r>
      <w:r w:rsidR="000954F0" w:rsidRPr="009259A4">
        <w:rPr>
          <w:rFonts w:ascii="Cambria" w:eastAsia="Cambria" w:hAnsi="Cambria" w:cs="Cambria"/>
        </w:rPr>
        <w:t xml:space="preserve"> </w:t>
      </w:r>
      <w:r w:rsidRPr="009259A4">
        <w:rPr>
          <w:rFonts w:ascii="Cambria" w:eastAsia="Cambria" w:hAnsi="Cambria" w:cs="Cambria"/>
        </w:rPr>
        <w:t>večjemu številu mladih iz organizacij v mladinskem sektorju izkušnjo mednarodnega mladinskega dela in učnih mobilnosti.</w:t>
      </w:r>
    </w:p>
    <w:p w14:paraId="77E95285" w14:textId="77777777" w:rsidR="001F630D" w:rsidRPr="009259A4" w:rsidRDefault="001F630D" w:rsidP="001F630D">
      <w:pPr>
        <w:spacing w:before="120" w:after="120"/>
        <w:jc w:val="both"/>
        <w:rPr>
          <w:rFonts w:asciiTheme="minorHAnsi" w:hAnsiTheme="minorHAnsi" w:cstheme="minorHAnsi"/>
          <w:b/>
          <w:szCs w:val="22"/>
        </w:rPr>
      </w:pPr>
    </w:p>
    <w:p w14:paraId="78F15612" w14:textId="15FECD29" w:rsidR="00AE57C5" w:rsidRPr="009259A4" w:rsidRDefault="001F630D" w:rsidP="001F630D">
      <w:pPr>
        <w:spacing w:before="120" w:after="120"/>
        <w:jc w:val="both"/>
        <w:rPr>
          <w:rFonts w:asciiTheme="minorHAnsi" w:hAnsiTheme="minorHAnsi" w:cstheme="minorHAnsi"/>
          <w:szCs w:val="22"/>
        </w:rPr>
      </w:pPr>
      <w:proofErr w:type="spellStart"/>
      <w:r w:rsidRPr="009259A4">
        <w:rPr>
          <w:rFonts w:asciiTheme="minorHAnsi" w:hAnsiTheme="minorHAnsi" w:cstheme="minorHAnsi"/>
          <w:b/>
          <w:szCs w:val="22"/>
        </w:rPr>
        <w:t>IV.III</w:t>
      </w:r>
      <w:proofErr w:type="spellEnd"/>
      <w:r w:rsidR="00CC11A4" w:rsidRPr="009259A4">
        <w:rPr>
          <w:rFonts w:asciiTheme="minorHAnsi" w:hAnsiTheme="minorHAnsi" w:cstheme="minorHAnsi"/>
          <w:b/>
          <w:szCs w:val="22"/>
        </w:rPr>
        <w:t xml:space="preserve"> </w:t>
      </w:r>
      <w:r w:rsidR="00AE57C5" w:rsidRPr="009259A4">
        <w:rPr>
          <w:rFonts w:asciiTheme="minorHAnsi" w:hAnsiTheme="minorHAnsi" w:cstheme="minorHAnsi"/>
          <w:b/>
          <w:szCs w:val="22"/>
        </w:rPr>
        <w:t xml:space="preserve">Pozivamo ministrico, pristojno za mladino: </w:t>
      </w:r>
      <w:r w:rsidR="00AE57C5" w:rsidRPr="009259A4">
        <w:rPr>
          <w:rFonts w:asciiTheme="minorHAnsi" w:hAnsiTheme="minorHAnsi" w:cstheme="minorHAnsi"/>
          <w:szCs w:val="22"/>
        </w:rPr>
        <w:t>da zagotovi t</w:t>
      </w:r>
      <w:r w:rsidR="003D30B9" w:rsidRPr="009259A4">
        <w:rPr>
          <w:rFonts w:asciiTheme="minorHAnsi" w:hAnsiTheme="minorHAnsi" w:cstheme="minorHAnsi"/>
          <w:szCs w:val="22"/>
        </w:rPr>
        <w:t>rajno</w:t>
      </w:r>
      <w:r w:rsidR="00AE57C5" w:rsidRPr="009259A4">
        <w:rPr>
          <w:rFonts w:asciiTheme="minorHAnsi" w:hAnsiTheme="minorHAnsi" w:cstheme="minorHAnsi"/>
          <w:szCs w:val="22"/>
        </w:rPr>
        <w:t xml:space="preserve"> pravno-formalno podlago  za delovanje nacionalne agencije evropskega programa </w:t>
      </w:r>
      <w:proofErr w:type="spellStart"/>
      <w:r w:rsidR="00AE57C5" w:rsidRPr="009259A4">
        <w:rPr>
          <w:rFonts w:asciiTheme="minorHAnsi" w:hAnsiTheme="minorHAnsi" w:cstheme="minorHAnsi"/>
          <w:szCs w:val="22"/>
        </w:rPr>
        <w:t>Erasmus</w:t>
      </w:r>
      <w:proofErr w:type="spellEnd"/>
      <w:r w:rsidR="00AE57C5" w:rsidRPr="009259A4">
        <w:rPr>
          <w:rFonts w:asciiTheme="minorHAnsi" w:hAnsiTheme="minorHAnsi" w:cstheme="minorHAnsi"/>
          <w:szCs w:val="22"/>
        </w:rPr>
        <w:t>+ za področje mladine (javno pooblastilo oz</w:t>
      </w:r>
      <w:r w:rsidR="000954F0" w:rsidRPr="009259A4">
        <w:rPr>
          <w:rFonts w:asciiTheme="minorHAnsi" w:hAnsiTheme="minorHAnsi" w:cstheme="minorHAnsi"/>
          <w:szCs w:val="22"/>
        </w:rPr>
        <w:t>.</w:t>
      </w:r>
      <w:r w:rsidR="00AE57C5" w:rsidRPr="009259A4">
        <w:rPr>
          <w:rFonts w:asciiTheme="minorHAnsi" w:hAnsiTheme="minorHAnsi" w:cstheme="minorHAnsi"/>
          <w:szCs w:val="22"/>
        </w:rPr>
        <w:t xml:space="preserve"> javna koncesija), ki bo omogočila</w:t>
      </w:r>
      <w:r w:rsidR="00AE13EC" w:rsidRPr="009259A4">
        <w:rPr>
          <w:rFonts w:asciiTheme="minorHAnsi" w:hAnsiTheme="minorHAnsi" w:cstheme="minorHAnsi"/>
          <w:szCs w:val="22"/>
        </w:rPr>
        <w:t xml:space="preserve"> večjo stabilnost in kontinuiteto </w:t>
      </w:r>
      <w:r w:rsidR="00AE57C5" w:rsidRPr="009259A4">
        <w:rPr>
          <w:rFonts w:asciiTheme="minorHAnsi" w:hAnsiTheme="minorHAnsi" w:cstheme="minorHAnsi"/>
          <w:szCs w:val="22"/>
        </w:rPr>
        <w:t>pri upravljanju programa</w:t>
      </w:r>
      <w:r w:rsidR="002570DB" w:rsidRPr="009259A4">
        <w:rPr>
          <w:rFonts w:asciiTheme="minorHAnsi" w:hAnsiTheme="minorHAnsi" w:cstheme="minorHAnsi"/>
          <w:szCs w:val="22"/>
        </w:rPr>
        <w:t>.</w:t>
      </w:r>
    </w:p>
    <w:p w14:paraId="111DF0F2" w14:textId="77777777" w:rsidR="00AE57C5" w:rsidRPr="009259A4" w:rsidRDefault="00AE57C5" w:rsidP="00FE7A97">
      <w:pPr>
        <w:spacing w:before="120" w:after="120"/>
        <w:jc w:val="both"/>
        <w:rPr>
          <w:rFonts w:asciiTheme="minorHAnsi" w:hAnsiTheme="minorHAnsi" w:cstheme="minorHAnsi"/>
          <w:szCs w:val="22"/>
        </w:rPr>
      </w:pPr>
    </w:p>
    <w:p w14:paraId="0ACD1D74" w14:textId="3E400E6D" w:rsidR="00C75B7A" w:rsidRPr="009259A4" w:rsidRDefault="00CC11A4" w:rsidP="00FE7A97">
      <w:pPr>
        <w:spacing w:before="120" w:after="120"/>
        <w:jc w:val="both"/>
        <w:rPr>
          <w:rFonts w:asciiTheme="minorHAnsi" w:hAnsiTheme="minorHAnsi" w:cstheme="minorHAnsi"/>
          <w:b/>
          <w:szCs w:val="22"/>
        </w:rPr>
      </w:pPr>
      <w:proofErr w:type="spellStart"/>
      <w:r w:rsidRPr="009259A4">
        <w:rPr>
          <w:rFonts w:asciiTheme="minorHAnsi" w:hAnsiTheme="minorHAnsi" w:cstheme="minorHAnsi"/>
          <w:b/>
          <w:szCs w:val="22"/>
        </w:rPr>
        <w:t>IV.</w:t>
      </w:r>
      <w:r w:rsidR="001F630D" w:rsidRPr="009259A4">
        <w:rPr>
          <w:rFonts w:asciiTheme="minorHAnsi" w:hAnsiTheme="minorHAnsi" w:cstheme="minorHAnsi"/>
          <w:b/>
          <w:szCs w:val="22"/>
        </w:rPr>
        <w:t>I</w:t>
      </w:r>
      <w:r w:rsidRPr="009259A4">
        <w:rPr>
          <w:rFonts w:asciiTheme="minorHAnsi" w:hAnsiTheme="minorHAnsi" w:cstheme="minorHAnsi"/>
          <w:b/>
          <w:szCs w:val="22"/>
        </w:rPr>
        <w:t>V</w:t>
      </w:r>
      <w:proofErr w:type="spellEnd"/>
      <w:r w:rsidRPr="009259A4">
        <w:rPr>
          <w:rFonts w:asciiTheme="minorHAnsi" w:hAnsiTheme="minorHAnsi" w:cstheme="minorHAnsi"/>
          <w:b/>
          <w:szCs w:val="22"/>
        </w:rPr>
        <w:t xml:space="preserve"> </w:t>
      </w:r>
      <w:r w:rsidR="00AE57C5" w:rsidRPr="009259A4">
        <w:rPr>
          <w:rFonts w:asciiTheme="minorHAnsi" w:hAnsiTheme="minorHAnsi" w:cstheme="minorHAnsi"/>
          <w:b/>
          <w:szCs w:val="22"/>
        </w:rPr>
        <w:t xml:space="preserve">Pozivamo Urad RS za mladino: </w:t>
      </w:r>
    </w:p>
    <w:p w14:paraId="5B49989C" w14:textId="6652AB5B" w:rsidR="00AE57C5" w:rsidRPr="009259A4" w:rsidRDefault="00AE57C5" w:rsidP="00FE7A97">
      <w:pPr>
        <w:pStyle w:val="Odstavekseznama"/>
        <w:numPr>
          <w:ilvl w:val="0"/>
          <w:numId w:val="1"/>
        </w:numPr>
        <w:spacing w:before="120" w:after="120"/>
        <w:jc w:val="both"/>
        <w:rPr>
          <w:rFonts w:asciiTheme="minorHAnsi" w:eastAsia="Times New Roman" w:hAnsiTheme="minorHAnsi" w:cstheme="minorHAnsi"/>
          <w:szCs w:val="22"/>
          <w:lang w:eastAsia="sl-SI"/>
        </w:rPr>
      </w:pPr>
      <w:r w:rsidRPr="009259A4">
        <w:rPr>
          <w:rFonts w:asciiTheme="minorHAnsi" w:eastAsia="Times New Roman" w:hAnsiTheme="minorHAnsi" w:cstheme="minorHAnsi"/>
          <w:szCs w:val="22"/>
          <w:lang w:eastAsia="sl-SI"/>
        </w:rPr>
        <w:t xml:space="preserve">da v nacionalnem javnem pozivu </w:t>
      </w:r>
      <w:proofErr w:type="spellStart"/>
      <w:r w:rsidRPr="009259A4">
        <w:rPr>
          <w:rFonts w:asciiTheme="minorHAnsi" w:eastAsia="Times New Roman" w:hAnsiTheme="minorHAnsi" w:cstheme="minorHAnsi"/>
          <w:szCs w:val="22"/>
          <w:lang w:eastAsia="sl-SI"/>
        </w:rPr>
        <w:t>vzpodbudi</w:t>
      </w:r>
      <w:proofErr w:type="spellEnd"/>
      <w:r w:rsidRPr="009259A4">
        <w:rPr>
          <w:rFonts w:asciiTheme="minorHAnsi" w:eastAsia="Times New Roman" w:hAnsiTheme="minorHAnsi" w:cstheme="minorHAnsi"/>
          <w:szCs w:val="22"/>
          <w:lang w:eastAsia="sl-SI"/>
        </w:rPr>
        <w:t xml:space="preserve"> akterje mladinskega sektorja, da redno izvajajo projekte mobilnosti mladih in mladinskih delavcev</w:t>
      </w:r>
      <w:r w:rsidR="001F630D" w:rsidRPr="009259A4">
        <w:rPr>
          <w:rFonts w:asciiTheme="minorHAnsi" w:eastAsia="Times New Roman" w:hAnsiTheme="minorHAnsi" w:cstheme="minorHAnsi"/>
          <w:szCs w:val="22"/>
          <w:lang w:eastAsia="sl-SI"/>
        </w:rPr>
        <w:t>;</w:t>
      </w:r>
    </w:p>
    <w:p w14:paraId="31708C10" w14:textId="0C84C1D1" w:rsidR="00AE57C5" w:rsidRPr="009259A4" w:rsidRDefault="009D5A3F" w:rsidP="00FE7A97">
      <w:pPr>
        <w:pStyle w:val="Odstavekseznama"/>
        <w:numPr>
          <w:ilvl w:val="0"/>
          <w:numId w:val="1"/>
        </w:numPr>
        <w:spacing w:before="120" w:after="120"/>
        <w:jc w:val="both"/>
        <w:rPr>
          <w:rFonts w:asciiTheme="minorHAnsi" w:eastAsia="Times New Roman" w:hAnsiTheme="minorHAnsi" w:cstheme="minorHAnsi"/>
          <w:szCs w:val="22"/>
          <w:lang w:eastAsia="sl-SI"/>
        </w:rPr>
      </w:pPr>
      <w:r w:rsidRPr="009259A4">
        <w:rPr>
          <w:rFonts w:asciiTheme="minorHAnsi" w:eastAsia="Times New Roman" w:hAnsiTheme="minorHAnsi" w:cstheme="minorHAnsi"/>
          <w:szCs w:val="22"/>
          <w:lang w:eastAsia="sl-SI"/>
        </w:rPr>
        <w:t>d</w:t>
      </w:r>
      <w:r w:rsidR="00C75B7A" w:rsidRPr="009259A4">
        <w:rPr>
          <w:rFonts w:asciiTheme="minorHAnsi" w:eastAsia="Times New Roman" w:hAnsiTheme="minorHAnsi" w:cstheme="minorHAnsi"/>
          <w:szCs w:val="22"/>
          <w:lang w:eastAsia="sl-SI"/>
        </w:rPr>
        <w:t>a znotraj okvirjev, ki jih omogoča program, zasleduje prioritetne tematike mladinskega sektorja</w:t>
      </w:r>
      <w:r w:rsidR="001F630D" w:rsidRPr="009259A4">
        <w:rPr>
          <w:rFonts w:asciiTheme="minorHAnsi" w:eastAsia="Times New Roman" w:hAnsiTheme="minorHAnsi" w:cstheme="minorHAnsi"/>
          <w:szCs w:val="22"/>
          <w:lang w:eastAsia="sl-SI"/>
        </w:rPr>
        <w:t>;</w:t>
      </w:r>
    </w:p>
    <w:p w14:paraId="67E67ADD" w14:textId="1DD2E966" w:rsidR="009D5A3F" w:rsidRPr="009259A4" w:rsidRDefault="009D5A3F" w:rsidP="00FE7A97">
      <w:pPr>
        <w:pStyle w:val="Odstavekseznama"/>
        <w:numPr>
          <w:ilvl w:val="0"/>
          <w:numId w:val="1"/>
        </w:numPr>
        <w:spacing w:before="120" w:after="120"/>
        <w:jc w:val="both"/>
        <w:rPr>
          <w:rFonts w:asciiTheme="minorHAnsi" w:eastAsia="Times New Roman" w:hAnsiTheme="minorHAnsi" w:cstheme="minorHAnsi"/>
          <w:szCs w:val="22"/>
          <w:lang w:eastAsia="sl-SI"/>
        </w:rPr>
      </w:pPr>
      <w:r w:rsidRPr="009259A4">
        <w:rPr>
          <w:rFonts w:asciiTheme="minorHAnsi" w:eastAsia="Times New Roman" w:hAnsiTheme="minorHAnsi" w:cstheme="minorHAnsi"/>
          <w:szCs w:val="22"/>
          <w:lang w:eastAsia="sl-SI"/>
        </w:rPr>
        <w:t>da na evropski ravni zagovar</w:t>
      </w:r>
      <w:r w:rsidR="000A3664" w:rsidRPr="009259A4">
        <w:rPr>
          <w:rFonts w:asciiTheme="minorHAnsi" w:eastAsia="Times New Roman" w:hAnsiTheme="minorHAnsi" w:cstheme="minorHAnsi"/>
          <w:szCs w:val="22"/>
          <w:lang w:eastAsia="sl-SI"/>
        </w:rPr>
        <w:t xml:space="preserve">jajo spremembo programa </w:t>
      </w:r>
      <w:proofErr w:type="spellStart"/>
      <w:r w:rsidR="000A3664" w:rsidRPr="009259A4">
        <w:rPr>
          <w:rFonts w:asciiTheme="minorHAnsi" w:eastAsia="Times New Roman" w:hAnsiTheme="minorHAnsi" w:cstheme="minorHAnsi"/>
          <w:szCs w:val="22"/>
          <w:lang w:eastAsia="sl-SI"/>
        </w:rPr>
        <w:t>Erasmus</w:t>
      </w:r>
      <w:proofErr w:type="spellEnd"/>
      <w:r w:rsidRPr="009259A4">
        <w:rPr>
          <w:rFonts w:asciiTheme="minorHAnsi" w:eastAsia="Times New Roman" w:hAnsiTheme="minorHAnsi" w:cstheme="minorHAnsi"/>
          <w:szCs w:val="22"/>
          <w:lang w:eastAsia="sl-SI"/>
        </w:rPr>
        <w:t>+</w:t>
      </w:r>
      <w:r w:rsidR="001F630D" w:rsidRPr="009259A4">
        <w:rPr>
          <w:rFonts w:asciiTheme="minorHAnsi" w:eastAsia="Times New Roman" w:hAnsiTheme="minorHAnsi" w:cstheme="minorHAnsi"/>
          <w:szCs w:val="22"/>
          <w:lang w:eastAsia="sl-SI"/>
        </w:rPr>
        <w:t xml:space="preserve"> (</w:t>
      </w:r>
      <w:r w:rsidR="000A3664" w:rsidRPr="009259A4">
        <w:rPr>
          <w:rFonts w:asciiTheme="minorHAnsi" w:eastAsia="Times New Roman" w:hAnsiTheme="minorHAnsi" w:cstheme="minorHAnsi"/>
          <w:szCs w:val="22"/>
          <w:lang w:eastAsia="sl-SI"/>
        </w:rPr>
        <w:t>podpoglavje Mladi v akciji</w:t>
      </w:r>
      <w:r w:rsidR="001F630D" w:rsidRPr="009259A4">
        <w:rPr>
          <w:rFonts w:asciiTheme="minorHAnsi" w:eastAsia="Times New Roman" w:hAnsiTheme="minorHAnsi" w:cstheme="minorHAnsi"/>
          <w:szCs w:val="22"/>
          <w:lang w:eastAsia="sl-SI"/>
        </w:rPr>
        <w:t>)</w:t>
      </w:r>
      <w:r w:rsidRPr="009259A4">
        <w:rPr>
          <w:rFonts w:asciiTheme="minorHAnsi" w:eastAsia="Times New Roman" w:hAnsiTheme="minorHAnsi" w:cstheme="minorHAnsi"/>
          <w:szCs w:val="22"/>
          <w:lang w:eastAsia="sl-SI"/>
        </w:rPr>
        <w:t xml:space="preserve"> tako, da se zoži seznam upravičencev za prijave na razpis na organizacije v mladinskem sektorju</w:t>
      </w:r>
      <w:r w:rsidR="00B64569" w:rsidRPr="009259A4">
        <w:rPr>
          <w:rFonts w:asciiTheme="minorHAnsi" w:eastAsia="Times New Roman" w:hAnsiTheme="minorHAnsi" w:cstheme="minorHAnsi"/>
          <w:szCs w:val="22"/>
          <w:lang w:eastAsia="sl-SI"/>
        </w:rPr>
        <w:t>;</w:t>
      </w:r>
      <w:r w:rsidRPr="009259A4">
        <w:rPr>
          <w:rFonts w:asciiTheme="minorHAnsi" w:eastAsia="Times New Roman" w:hAnsiTheme="minorHAnsi" w:cstheme="minorHAnsi"/>
          <w:szCs w:val="22"/>
          <w:lang w:eastAsia="sl-SI"/>
        </w:rPr>
        <w:t xml:space="preserve"> </w:t>
      </w:r>
    </w:p>
    <w:p w14:paraId="3DCD623E" w14:textId="6A035E56" w:rsidR="00B64569" w:rsidRPr="009259A4" w:rsidRDefault="00B64569" w:rsidP="00FE7A97">
      <w:pPr>
        <w:pStyle w:val="Odstavekseznama"/>
        <w:numPr>
          <w:ilvl w:val="0"/>
          <w:numId w:val="1"/>
        </w:numPr>
        <w:spacing w:before="120" w:after="120"/>
        <w:jc w:val="both"/>
        <w:rPr>
          <w:rFonts w:asciiTheme="minorHAnsi" w:eastAsia="Times New Roman" w:hAnsiTheme="minorHAnsi" w:cstheme="minorHAnsi"/>
          <w:szCs w:val="22"/>
          <w:lang w:eastAsia="sl-SI"/>
        </w:rPr>
      </w:pPr>
      <w:r w:rsidRPr="009259A4">
        <w:rPr>
          <w:rFonts w:ascii="Cambria" w:eastAsia="Cambria" w:hAnsi="Cambria" w:cs="Cambria"/>
        </w:rPr>
        <w:t>da v letu 2015, ki je Evropsko leto mednarodnega razvojnega sodelovanja v Javnem Pozivu  ustrezno umesti globalno učenje in začne spodbujati razvoj globalnega učenja v organizacijah  mladinske</w:t>
      </w:r>
      <w:r w:rsidR="000954F0" w:rsidRPr="009259A4">
        <w:rPr>
          <w:rFonts w:ascii="Cambria" w:eastAsia="Cambria" w:hAnsi="Cambria" w:cs="Cambria"/>
        </w:rPr>
        <w:t>ga</w:t>
      </w:r>
      <w:r w:rsidRPr="009259A4">
        <w:rPr>
          <w:rFonts w:ascii="Cambria" w:eastAsia="Cambria" w:hAnsi="Cambria" w:cs="Cambria"/>
        </w:rPr>
        <w:t xml:space="preserve"> sektorj</w:t>
      </w:r>
      <w:r w:rsidR="000954F0" w:rsidRPr="009259A4">
        <w:rPr>
          <w:rFonts w:ascii="Cambria" w:eastAsia="Cambria" w:hAnsi="Cambria" w:cs="Cambria"/>
        </w:rPr>
        <w:t>a</w:t>
      </w:r>
      <w:r w:rsidRPr="009259A4">
        <w:rPr>
          <w:rFonts w:ascii="Cambria" w:eastAsia="Cambria" w:hAnsi="Cambria" w:cs="Cambria"/>
        </w:rPr>
        <w:t>.</w:t>
      </w:r>
    </w:p>
    <w:p w14:paraId="4294E26E" w14:textId="77777777" w:rsidR="00C75B7A" w:rsidRPr="009259A4" w:rsidRDefault="00C75B7A" w:rsidP="00FE7A97">
      <w:pPr>
        <w:spacing w:before="120" w:after="120"/>
        <w:ind w:left="360"/>
        <w:jc w:val="both"/>
        <w:rPr>
          <w:rFonts w:asciiTheme="minorHAnsi" w:eastAsia="Times New Roman" w:hAnsiTheme="minorHAnsi" w:cstheme="minorHAnsi"/>
          <w:szCs w:val="22"/>
          <w:lang w:eastAsia="sl-SI"/>
        </w:rPr>
      </w:pPr>
    </w:p>
    <w:p w14:paraId="625001BB" w14:textId="4D116FAB" w:rsidR="002570DB" w:rsidRPr="009259A4" w:rsidRDefault="001F630D" w:rsidP="00FE7A97">
      <w:pPr>
        <w:spacing w:before="120" w:after="120"/>
        <w:jc w:val="both"/>
        <w:rPr>
          <w:rFonts w:asciiTheme="minorHAnsi" w:hAnsiTheme="minorHAnsi" w:cstheme="minorHAnsi"/>
          <w:b/>
          <w:szCs w:val="22"/>
        </w:rPr>
      </w:pPr>
      <w:proofErr w:type="spellStart"/>
      <w:r w:rsidRPr="009259A4">
        <w:rPr>
          <w:rFonts w:asciiTheme="minorHAnsi" w:hAnsiTheme="minorHAnsi" w:cstheme="minorHAnsi"/>
          <w:b/>
          <w:szCs w:val="22"/>
        </w:rPr>
        <w:t>IV.V</w:t>
      </w:r>
      <w:proofErr w:type="spellEnd"/>
      <w:r w:rsidR="00CC11A4" w:rsidRPr="009259A4">
        <w:rPr>
          <w:rFonts w:asciiTheme="minorHAnsi" w:hAnsiTheme="minorHAnsi" w:cstheme="minorHAnsi"/>
          <w:b/>
          <w:szCs w:val="22"/>
        </w:rPr>
        <w:t xml:space="preserve"> </w:t>
      </w:r>
      <w:r w:rsidR="002570DB" w:rsidRPr="009259A4">
        <w:rPr>
          <w:rFonts w:asciiTheme="minorHAnsi" w:hAnsiTheme="minorHAnsi" w:cstheme="minorHAnsi"/>
          <w:b/>
          <w:szCs w:val="22"/>
        </w:rPr>
        <w:t>Pozivamo lokalne</w:t>
      </w:r>
      <w:r w:rsidR="00CC421C" w:rsidRPr="009259A4">
        <w:rPr>
          <w:rFonts w:asciiTheme="minorHAnsi" w:hAnsiTheme="minorHAnsi" w:cstheme="minorHAnsi"/>
          <w:b/>
          <w:szCs w:val="22"/>
        </w:rPr>
        <w:t xml:space="preserve"> samoupravne</w:t>
      </w:r>
      <w:r w:rsidR="002570DB" w:rsidRPr="009259A4">
        <w:rPr>
          <w:rFonts w:asciiTheme="minorHAnsi" w:hAnsiTheme="minorHAnsi" w:cstheme="minorHAnsi"/>
          <w:b/>
          <w:szCs w:val="22"/>
        </w:rPr>
        <w:t xml:space="preserve"> skupnosti:</w:t>
      </w:r>
    </w:p>
    <w:p w14:paraId="3E2B9330" w14:textId="612F2641" w:rsidR="002570DB" w:rsidRPr="009259A4" w:rsidRDefault="002570DB" w:rsidP="00FE7A97">
      <w:pPr>
        <w:pStyle w:val="Odstavekseznama"/>
        <w:numPr>
          <w:ilvl w:val="0"/>
          <w:numId w:val="1"/>
        </w:numPr>
        <w:spacing w:before="120" w:after="120"/>
        <w:jc w:val="both"/>
        <w:rPr>
          <w:rFonts w:asciiTheme="minorHAnsi" w:eastAsia="Times New Roman" w:hAnsiTheme="minorHAnsi" w:cstheme="minorHAnsi"/>
          <w:szCs w:val="22"/>
          <w:lang w:eastAsia="sl-SI"/>
        </w:rPr>
      </w:pPr>
      <w:r w:rsidRPr="009259A4">
        <w:rPr>
          <w:rFonts w:asciiTheme="minorHAnsi" w:hAnsiTheme="minorHAnsi" w:cstheme="minorHAnsi"/>
          <w:szCs w:val="22"/>
        </w:rPr>
        <w:t xml:space="preserve">naj </w:t>
      </w:r>
      <w:r w:rsidR="00AE57C5" w:rsidRPr="009259A4">
        <w:rPr>
          <w:rFonts w:asciiTheme="minorHAnsi" w:eastAsia="Times New Roman" w:hAnsiTheme="minorHAnsi" w:cstheme="minorHAnsi"/>
          <w:szCs w:val="22"/>
          <w:lang w:eastAsia="sl-SI"/>
        </w:rPr>
        <w:t xml:space="preserve">zagotovijo sofinanciranje sprejetih projektov v programu </w:t>
      </w:r>
      <w:proofErr w:type="spellStart"/>
      <w:r w:rsidR="00AE57C5" w:rsidRPr="009259A4">
        <w:rPr>
          <w:rFonts w:asciiTheme="minorHAnsi" w:eastAsia="Times New Roman" w:hAnsiTheme="minorHAnsi" w:cstheme="minorHAnsi"/>
          <w:szCs w:val="22"/>
          <w:lang w:eastAsia="sl-SI"/>
        </w:rPr>
        <w:t>Erasmus</w:t>
      </w:r>
      <w:proofErr w:type="spellEnd"/>
      <w:r w:rsidR="00AE57C5" w:rsidRPr="009259A4">
        <w:rPr>
          <w:rFonts w:asciiTheme="minorHAnsi" w:eastAsia="Times New Roman" w:hAnsiTheme="minorHAnsi" w:cstheme="minorHAnsi"/>
          <w:szCs w:val="22"/>
          <w:lang w:eastAsia="sl-SI"/>
        </w:rPr>
        <w:t>+</w:t>
      </w:r>
      <w:r w:rsidR="001F630D" w:rsidRPr="009259A4">
        <w:rPr>
          <w:rFonts w:asciiTheme="minorHAnsi" w:eastAsia="Times New Roman" w:hAnsiTheme="minorHAnsi" w:cstheme="minorHAnsi"/>
          <w:szCs w:val="22"/>
          <w:lang w:eastAsia="sl-SI"/>
        </w:rPr>
        <w:t>;</w:t>
      </w:r>
    </w:p>
    <w:p w14:paraId="1175A54E" w14:textId="7D8A5869" w:rsidR="00AE57C5" w:rsidRPr="009259A4" w:rsidRDefault="002570DB" w:rsidP="00FE7A97">
      <w:pPr>
        <w:pStyle w:val="Odstavekseznama"/>
        <w:numPr>
          <w:ilvl w:val="0"/>
          <w:numId w:val="1"/>
        </w:numPr>
        <w:spacing w:before="120" w:after="120"/>
        <w:jc w:val="both"/>
        <w:rPr>
          <w:rFonts w:asciiTheme="minorHAnsi" w:hAnsiTheme="minorHAnsi" w:cstheme="minorHAnsi"/>
          <w:szCs w:val="22"/>
        </w:rPr>
      </w:pPr>
      <w:r w:rsidRPr="009259A4">
        <w:rPr>
          <w:rFonts w:asciiTheme="minorHAnsi" w:eastAsia="Times New Roman" w:hAnsiTheme="minorHAnsi" w:cstheme="minorHAnsi"/>
          <w:szCs w:val="22"/>
          <w:lang w:eastAsia="sl-SI"/>
        </w:rPr>
        <w:t>naj</w:t>
      </w:r>
      <w:r w:rsidRPr="009259A4">
        <w:rPr>
          <w:rFonts w:asciiTheme="minorHAnsi" w:hAnsiTheme="minorHAnsi" w:cstheme="minorHAnsi"/>
          <w:szCs w:val="22"/>
        </w:rPr>
        <w:t xml:space="preserve"> </w:t>
      </w:r>
      <w:r w:rsidR="00AE57C5" w:rsidRPr="009259A4">
        <w:rPr>
          <w:rFonts w:asciiTheme="minorHAnsi" w:eastAsia="Times New Roman" w:hAnsiTheme="minorHAnsi" w:cstheme="minorHAnsi"/>
          <w:szCs w:val="22"/>
          <w:lang w:eastAsia="sl-SI"/>
        </w:rPr>
        <w:t>sodelovanje s pobratenimi občinami umeščajo v svoje strategije in načrte delovanja</w:t>
      </w:r>
      <w:r w:rsidR="00CC421C" w:rsidRPr="009259A4">
        <w:rPr>
          <w:rFonts w:asciiTheme="minorHAnsi" w:eastAsia="Times New Roman" w:hAnsiTheme="minorHAnsi" w:cstheme="minorHAnsi"/>
          <w:szCs w:val="22"/>
          <w:lang w:eastAsia="sl-SI"/>
        </w:rPr>
        <w:t xml:space="preserve"> pri čemer naj </w:t>
      </w:r>
      <w:r w:rsidR="00D86193" w:rsidRPr="009259A4">
        <w:rPr>
          <w:rFonts w:ascii="Cambria" w:eastAsia="Cambria" w:hAnsi="Cambria" w:cs="Cambria"/>
        </w:rPr>
        <w:t xml:space="preserve">v projekte s pobratenimi mesti vključujejo mlade in temu namenijo </w:t>
      </w:r>
      <w:r w:rsidR="00CC421C" w:rsidRPr="009259A4">
        <w:rPr>
          <w:rFonts w:asciiTheme="minorHAnsi" w:eastAsia="Times New Roman" w:hAnsiTheme="minorHAnsi" w:cstheme="minorHAnsi"/>
          <w:szCs w:val="22"/>
          <w:lang w:eastAsia="sl-SI"/>
        </w:rPr>
        <w:t>posebno pozornost</w:t>
      </w:r>
      <w:r w:rsidR="00DA43E3" w:rsidRPr="009259A4">
        <w:rPr>
          <w:rFonts w:asciiTheme="minorHAnsi" w:eastAsia="Times New Roman" w:hAnsiTheme="minorHAnsi" w:cstheme="minorHAnsi"/>
          <w:szCs w:val="22"/>
          <w:lang w:eastAsia="sl-SI"/>
        </w:rPr>
        <w:t>.</w:t>
      </w:r>
    </w:p>
    <w:p w14:paraId="02337B9D" w14:textId="77777777" w:rsidR="00CC11A4" w:rsidRPr="009259A4" w:rsidRDefault="00CC11A4" w:rsidP="00FE7A97">
      <w:pPr>
        <w:shd w:val="clear" w:color="auto" w:fill="FFFFFF"/>
        <w:spacing w:before="120" w:after="120"/>
        <w:jc w:val="both"/>
        <w:rPr>
          <w:rFonts w:asciiTheme="minorHAnsi" w:eastAsia="Times New Roman" w:hAnsiTheme="minorHAnsi" w:cs="Arial"/>
          <w:b/>
          <w:color w:val="222222"/>
          <w:szCs w:val="22"/>
          <w:lang w:eastAsia="sl-SI"/>
        </w:rPr>
      </w:pPr>
    </w:p>
    <w:p w14:paraId="386DC568" w14:textId="77777777" w:rsidR="00FF318D" w:rsidRPr="009259A4" w:rsidRDefault="00FF318D" w:rsidP="00FE7A97">
      <w:pPr>
        <w:shd w:val="clear" w:color="auto" w:fill="FFFFFF"/>
        <w:spacing w:before="120" w:after="120"/>
        <w:jc w:val="center"/>
        <w:rPr>
          <w:rFonts w:asciiTheme="minorHAnsi" w:eastAsia="Times New Roman" w:hAnsiTheme="minorHAnsi" w:cs="Arial"/>
          <w:b/>
          <w:color w:val="222222"/>
          <w:szCs w:val="22"/>
          <w:lang w:eastAsia="sl-SI"/>
        </w:rPr>
      </w:pPr>
      <w:r w:rsidRPr="009259A4">
        <w:rPr>
          <w:rFonts w:asciiTheme="minorHAnsi" w:eastAsia="Times New Roman" w:hAnsiTheme="minorHAnsi" w:cs="Arial"/>
          <w:b/>
          <w:color w:val="222222"/>
          <w:szCs w:val="22"/>
          <w:lang w:eastAsia="sl-SI"/>
        </w:rPr>
        <w:t>V. Informiranje mladih</w:t>
      </w:r>
    </w:p>
    <w:p w14:paraId="0106A044" w14:textId="77777777" w:rsidR="00FF318D" w:rsidRPr="009259A4" w:rsidRDefault="00FF318D" w:rsidP="00FE7A97">
      <w:pPr>
        <w:shd w:val="clear" w:color="auto" w:fill="FFFFFF"/>
        <w:spacing w:before="120" w:after="120"/>
        <w:jc w:val="both"/>
        <w:rPr>
          <w:rFonts w:asciiTheme="minorHAnsi" w:eastAsia="Times New Roman" w:hAnsiTheme="minorHAnsi" w:cs="Arial"/>
          <w:b/>
          <w:color w:val="222222"/>
          <w:szCs w:val="22"/>
          <w:lang w:eastAsia="sl-SI"/>
        </w:rPr>
      </w:pPr>
    </w:p>
    <w:p w14:paraId="206AC4AC" w14:textId="438A47DE" w:rsidR="0002601A" w:rsidRPr="009259A4" w:rsidRDefault="0002601A" w:rsidP="0002601A">
      <w:pPr>
        <w:pStyle w:val="Body"/>
        <w:shd w:val="clear" w:color="auto" w:fill="FFFFFF"/>
        <w:spacing w:before="120" w:after="120"/>
        <w:jc w:val="both"/>
        <w:rPr>
          <w:rFonts w:ascii="Cambria" w:eastAsia="Cambria" w:hAnsi="Cambria" w:cs="Cambria"/>
          <w:color w:val="222222"/>
          <w:u w:color="222222"/>
        </w:rPr>
      </w:pPr>
      <w:r w:rsidRPr="009259A4">
        <w:rPr>
          <w:rFonts w:ascii="Cambria" w:eastAsia="Cambria" w:hAnsi="Cambria" w:cs="Cambria"/>
          <w:color w:val="222222"/>
          <w:u w:color="222222"/>
        </w:rPr>
        <w:t>Informiranje je v mladinskem sektorju pomembna funkcija, ki uporabnikom in organizacijam iz sektorja nudi informacije za njihovo delovanje, razvoj in medsebojno izmenjavo izkušenj ter dobrih praks. Vsekakor pa informiranje, oziroma objaviti informacijo, danes ni več dovolj. Potrebno jo je na pravilen način podati, da bo prišla do naše ključne ciljne skupine. Zavedanje, da lahko preveč informacij tudi uniči pomen informacije, pa je danes v družbi še kako pomembno. V Sloveniji se soočamo s tem, da je informacij preveč in uporabniki le teh ne znajo več ločiti kvalitetne informacije od nekvalitetnih, pri tem pa izpuščajo ogromno priložnosti, ki so namenjene prav njim.</w:t>
      </w:r>
    </w:p>
    <w:p w14:paraId="3B07AF76" w14:textId="77777777" w:rsidR="0002601A" w:rsidRPr="009259A4" w:rsidRDefault="0002601A" w:rsidP="0002601A">
      <w:pPr>
        <w:pStyle w:val="Body"/>
        <w:shd w:val="clear" w:color="auto" w:fill="FFFFFF"/>
        <w:spacing w:before="120" w:after="120"/>
        <w:jc w:val="both"/>
        <w:rPr>
          <w:rFonts w:ascii="Cambria" w:eastAsia="Cambria" w:hAnsi="Cambria" w:cs="Cambria"/>
          <w:b/>
          <w:bCs/>
          <w:color w:val="222222"/>
          <w:u w:color="222222"/>
        </w:rPr>
      </w:pPr>
      <w:r w:rsidRPr="009259A4">
        <w:rPr>
          <w:rFonts w:ascii="Cambria" w:eastAsia="Cambria" w:hAnsi="Cambria" w:cs="Cambria"/>
          <w:color w:val="222222"/>
          <w:u w:color="222222"/>
        </w:rPr>
        <w:lastRenderedPageBreak/>
        <w:t>Ugotavljamo, da je v Sloveniji v mladinskem sektorju ogromno akterjev</w:t>
      </w:r>
      <w:r w:rsidRPr="009259A4">
        <w:rPr>
          <w:rFonts w:ascii="Cambria" w:eastAsia="Cambria" w:hAnsi="Cambria" w:cs="Cambria"/>
          <w:b/>
          <w:bCs/>
          <w:color w:val="222222"/>
          <w:u w:color="222222"/>
        </w:rPr>
        <w:t xml:space="preserve">, </w:t>
      </w:r>
      <w:r w:rsidRPr="009259A4">
        <w:rPr>
          <w:rFonts w:ascii="Cambria" w:eastAsia="Cambria" w:hAnsi="Cambria" w:cs="Cambria"/>
        </w:rPr>
        <w:t xml:space="preserve">ki delujejo na svojem področju in v javnost podajajo informacije, pri čemer je vse premalo povezovanja in usklajevanja med </w:t>
      </w:r>
      <w:proofErr w:type="spellStart"/>
      <w:r w:rsidRPr="009259A4">
        <w:rPr>
          <w:rFonts w:ascii="Cambria" w:eastAsia="Cambria" w:hAnsi="Cambria" w:cs="Cambria"/>
        </w:rPr>
        <w:t>upravljalci</w:t>
      </w:r>
      <w:proofErr w:type="spellEnd"/>
      <w:r w:rsidRPr="009259A4">
        <w:rPr>
          <w:rFonts w:ascii="Cambria" w:eastAsia="Cambria" w:hAnsi="Cambria" w:cs="Cambria"/>
        </w:rPr>
        <w:t xml:space="preserve"> z informacijami oziroma producenti informacij. Obstaja portal </w:t>
      </w:r>
      <w:proofErr w:type="spellStart"/>
      <w:r w:rsidRPr="009259A4">
        <w:rPr>
          <w:rFonts w:ascii="Cambria" w:eastAsia="Cambria" w:hAnsi="Cambria" w:cs="Cambria"/>
        </w:rPr>
        <w:t>mlad.si</w:t>
      </w:r>
      <w:proofErr w:type="spellEnd"/>
      <w:r w:rsidRPr="009259A4">
        <w:rPr>
          <w:rFonts w:ascii="Cambria" w:eastAsia="Cambria" w:hAnsi="Cambria" w:cs="Cambria"/>
        </w:rPr>
        <w:t xml:space="preserve">, ki služi mladinskim organizacijam za izmenjavo izkušenj in medsebojno učenje in je osrednje mladinsko komunikacijsko središče. Njegov namen je izmenjava izkušenj in medsebojno učenje med organizacijami iz mladinskega sektorja ter posredno naslavljanje mladih in s tem ustvarjanje mreže znotraj mladinskega sektorja za povezovanje aktivnosti in deljenje informacij. </w:t>
      </w:r>
    </w:p>
    <w:p w14:paraId="30E30574" w14:textId="77777777" w:rsidR="0002601A" w:rsidRPr="009259A4" w:rsidRDefault="0002601A" w:rsidP="0002601A">
      <w:pPr>
        <w:pStyle w:val="Body"/>
        <w:spacing w:before="120" w:after="120"/>
        <w:jc w:val="both"/>
        <w:rPr>
          <w:rFonts w:ascii="Cambria" w:eastAsia="Cambria" w:hAnsi="Cambria" w:cs="Cambria"/>
        </w:rPr>
      </w:pPr>
      <w:r w:rsidRPr="009259A4">
        <w:rPr>
          <w:rFonts w:ascii="Cambria" w:eastAsia="Cambria" w:hAnsi="Cambria" w:cs="Cambria"/>
        </w:rPr>
        <w:t>Na drugi strani pa so na nacionalni konferenci strukturiranega dialoga mladi izpostavili, da si želijo enotnega informacijskega portala oziroma spletno mesto za mlade, ki bi mladim omogočalo tudi izmenjavo mnenj in dialog.</w:t>
      </w:r>
    </w:p>
    <w:p w14:paraId="5AB15C55" w14:textId="105506D7" w:rsidR="00FF318D" w:rsidRPr="009259A4" w:rsidRDefault="0002601A" w:rsidP="0002601A">
      <w:pPr>
        <w:spacing w:before="120" w:after="120"/>
        <w:jc w:val="both"/>
        <w:rPr>
          <w:rFonts w:asciiTheme="minorHAnsi" w:hAnsiTheme="minorHAnsi" w:cs="Tahoma"/>
          <w:szCs w:val="22"/>
        </w:rPr>
      </w:pPr>
      <w:r w:rsidRPr="009259A4">
        <w:rPr>
          <w:rFonts w:ascii="Cambria" w:eastAsia="Cambria" w:hAnsi="Cambria" w:cs="Cambria"/>
        </w:rPr>
        <w:t>Največji izziv pri informiranju, pa obstaja na strani promocije komunikacijskih platform in s tem tudi prepoznavnosti mladinskega sektorja, zato mora biti ob prenovi portalov ali nastajanju novih portalov zagotovljena tudi komunikacijska podpora in izobraževanja kako informacijo podati. Pomen informiranja mladih in akterjev mladinskega sektorja je v strateškem načrtovanju, ki mora biti ciljno usmerjeno in povezano, zato je potrebno urediti sistematično in načrtno informiranje ter podajanje informacij, da informacije pridejo do pravega naslovnika.</w:t>
      </w:r>
    </w:p>
    <w:p w14:paraId="613016F2" w14:textId="77777777" w:rsidR="00FF318D" w:rsidRPr="009259A4" w:rsidRDefault="00FF318D" w:rsidP="00FE7A97">
      <w:pPr>
        <w:spacing w:before="120" w:after="120"/>
        <w:jc w:val="both"/>
        <w:rPr>
          <w:rFonts w:asciiTheme="minorHAnsi" w:hAnsiTheme="minorHAnsi"/>
          <w:szCs w:val="22"/>
        </w:rPr>
      </w:pPr>
    </w:p>
    <w:p w14:paraId="7C044A69" w14:textId="56ECA9CE" w:rsidR="00FF318D" w:rsidRPr="009259A4" w:rsidRDefault="006E2778" w:rsidP="00FE7A97">
      <w:pPr>
        <w:spacing w:before="120" w:after="120"/>
        <w:jc w:val="both"/>
        <w:rPr>
          <w:rFonts w:asciiTheme="minorHAnsi" w:hAnsiTheme="minorHAnsi"/>
          <w:b/>
          <w:szCs w:val="22"/>
        </w:rPr>
      </w:pPr>
      <w:r w:rsidRPr="009259A4">
        <w:rPr>
          <w:rFonts w:asciiTheme="minorHAnsi" w:hAnsiTheme="minorHAnsi"/>
          <w:b/>
          <w:szCs w:val="22"/>
        </w:rPr>
        <w:t>Ukrepi</w:t>
      </w:r>
      <w:r w:rsidR="00FF318D" w:rsidRPr="009259A4">
        <w:rPr>
          <w:rFonts w:asciiTheme="minorHAnsi" w:hAnsiTheme="minorHAnsi"/>
          <w:b/>
          <w:szCs w:val="22"/>
        </w:rPr>
        <w:t>:</w:t>
      </w:r>
    </w:p>
    <w:p w14:paraId="157A3A62" w14:textId="77777777" w:rsidR="00DB0417" w:rsidRPr="009259A4" w:rsidRDefault="00DB0417" w:rsidP="00FE7A97">
      <w:pPr>
        <w:spacing w:before="120" w:after="120"/>
        <w:jc w:val="both"/>
        <w:rPr>
          <w:rFonts w:asciiTheme="minorHAnsi" w:hAnsiTheme="minorHAnsi"/>
          <w:b/>
          <w:szCs w:val="22"/>
        </w:rPr>
      </w:pPr>
    </w:p>
    <w:p w14:paraId="1EB2CD8B" w14:textId="0A3DCE96" w:rsidR="00FF318D" w:rsidRPr="009259A4" w:rsidRDefault="00FF318D" w:rsidP="00FE7A97">
      <w:pPr>
        <w:spacing w:before="120" w:after="120"/>
        <w:jc w:val="both"/>
        <w:rPr>
          <w:rFonts w:asciiTheme="minorHAnsi" w:hAnsiTheme="minorHAnsi" w:cs="Tahoma"/>
          <w:b/>
          <w:szCs w:val="22"/>
        </w:rPr>
      </w:pPr>
      <w:proofErr w:type="spellStart"/>
      <w:r w:rsidRPr="009259A4">
        <w:rPr>
          <w:rFonts w:asciiTheme="minorHAnsi" w:hAnsiTheme="minorHAnsi" w:cs="Tahoma"/>
          <w:b/>
          <w:szCs w:val="22"/>
        </w:rPr>
        <w:t>V.I</w:t>
      </w:r>
      <w:proofErr w:type="spellEnd"/>
      <w:r w:rsidRPr="009259A4">
        <w:rPr>
          <w:rFonts w:asciiTheme="minorHAnsi" w:hAnsiTheme="minorHAnsi" w:cs="Tahoma"/>
          <w:b/>
          <w:szCs w:val="22"/>
        </w:rPr>
        <w:t xml:space="preserve"> Urad RS za mladino pozivamo</w:t>
      </w:r>
      <w:r w:rsidRPr="009259A4">
        <w:rPr>
          <w:rFonts w:asciiTheme="minorHAnsi" w:hAnsiTheme="minorHAnsi" w:cs="Tahoma"/>
          <w:szCs w:val="22"/>
        </w:rPr>
        <w:t xml:space="preserve">: da zagotovi sredstva za prenovitev portala </w:t>
      </w:r>
      <w:proofErr w:type="spellStart"/>
      <w:r w:rsidRPr="009259A4">
        <w:rPr>
          <w:rFonts w:asciiTheme="minorHAnsi" w:hAnsiTheme="minorHAnsi" w:cs="Tahoma"/>
          <w:szCs w:val="22"/>
        </w:rPr>
        <w:t>mlad.si</w:t>
      </w:r>
      <w:proofErr w:type="spellEnd"/>
      <w:r w:rsidRPr="009259A4">
        <w:rPr>
          <w:rFonts w:asciiTheme="minorHAnsi" w:hAnsiTheme="minorHAnsi" w:cs="Tahoma"/>
          <w:szCs w:val="22"/>
        </w:rPr>
        <w:t xml:space="preserve"> in s tem zagotovi novo uredniško politiko portala, ki bo v bodoče zajemal tako nacionalne kot lokalne vsebine, prav tako je potrebno zagotoviti vzpostavitev sistema (filter) črpanja informacij iz drugih portalov. Pri tem bo portal ostal zvest svojemu namenu - izmenjavi mnenj, informacij, izkušenj in učenju za vse akterje v mladinskem sektorju</w:t>
      </w:r>
      <w:r w:rsidR="00CD4E33" w:rsidRPr="009259A4">
        <w:rPr>
          <w:rFonts w:asciiTheme="minorHAnsi" w:hAnsiTheme="minorHAnsi" w:cs="Tahoma"/>
          <w:szCs w:val="22"/>
        </w:rPr>
        <w:t>.</w:t>
      </w:r>
    </w:p>
    <w:p w14:paraId="77FF9340" w14:textId="77777777" w:rsidR="00FF318D" w:rsidRPr="009259A4" w:rsidRDefault="00FF318D" w:rsidP="00FE7A97">
      <w:pPr>
        <w:spacing w:before="120" w:after="120"/>
        <w:jc w:val="both"/>
        <w:rPr>
          <w:rFonts w:asciiTheme="minorHAnsi" w:hAnsiTheme="minorHAnsi"/>
          <w:szCs w:val="22"/>
        </w:rPr>
      </w:pPr>
    </w:p>
    <w:p w14:paraId="5CF62ACB" w14:textId="7919B670" w:rsidR="00252F41" w:rsidRPr="009259A4" w:rsidRDefault="00252F41" w:rsidP="00FE7A97">
      <w:pPr>
        <w:spacing w:before="120" w:after="120"/>
        <w:jc w:val="both"/>
        <w:rPr>
          <w:rFonts w:asciiTheme="minorHAnsi" w:hAnsiTheme="minorHAnsi" w:cs="Tahoma"/>
          <w:szCs w:val="22"/>
        </w:rPr>
      </w:pPr>
      <w:proofErr w:type="spellStart"/>
      <w:r w:rsidRPr="009259A4">
        <w:rPr>
          <w:rFonts w:asciiTheme="minorHAnsi" w:hAnsiTheme="minorHAnsi" w:cs="Tahoma"/>
          <w:b/>
          <w:szCs w:val="22"/>
        </w:rPr>
        <w:t>V.II</w:t>
      </w:r>
      <w:proofErr w:type="spellEnd"/>
      <w:r w:rsidRPr="009259A4">
        <w:rPr>
          <w:rFonts w:asciiTheme="minorHAnsi" w:hAnsiTheme="minorHAnsi" w:cs="Tahoma"/>
          <w:b/>
          <w:szCs w:val="22"/>
        </w:rPr>
        <w:t xml:space="preserve"> </w:t>
      </w:r>
      <w:r w:rsidR="006E6298" w:rsidRPr="009259A4">
        <w:rPr>
          <w:rFonts w:asciiTheme="minorHAnsi" w:hAnsiTheme="minorHAnsi" w:cs="Tahoma"/>
          <w:b/>
          <w:szCs w:val="22"/>
        </w:rPr>
        <w:t>Vlado pozivamo</w:t>
      </w:r>
      <w:r w:rsidRPr="009259A4">
        <w:rPr>
          <w:rFonts w:asciiTheme="minorHAnsi" w:hAnsiTheme="minorHAnsi" w:cs="Tahoma"/>
          <w:b/>
          <w:szCs w:val="22"/>
        </w:rPr>
        <w:t>:</w:t>
      </w:r>
      <w:r w:rsidRPr="009259A4">
        <w:rPr>
          <w:rFonts w:asciiTheme="minorHAnsi" w:hAnsiTheme="minorHAnsi" w:cs="Tahoma"/>
          <w:szCs w:val="22"/>
        </w:rPr>
        <w:t xml:space="preserve"> da se vzpostavi enoten informacijski portal oziroma spletno mesto za mlade, ki bo zajemal celovite informacije od zakonodaje, zaposlovanja, neformalnega izobraževanja, razpisov in vzpostavitev </w:t>
      </w:r>
      <w:r w:rsidR="00AB1C9E" w:rsidRPr="009259A4">
        <w:rPr>
          <w:rFonts w:ascii="Cambria" w:eastAsia="Cambria" w:hAnsi="Cambria" w:cs="Cambria"/>
        </w:rPr>
        <w:t>dialoga med mladimi in</w:t>
      </w:r>
      <w:r w:rsidR="00693357" w:rsidRPr="009259A4">
        <w:rPr>
          <w:rFonts w:ascii="Cambria" w:eastAsia="Cambria" w:hAnsi="Cambria" w:cs="Cambria"/>
        </w:rPr>
        <w:t xml:space="preserve"> </w:t>
      </w:r>
      <w:proofErr w:type="spellStart"/>
      <w:r w:rsidR="00693357" w:rsidRPr="009259A4">
        <w:rPr>
          <w:rFonts w:ascii="Cambria" w:eastAsia="Cambria" w:hAnsi="Cambria" w:cs="Cambria"/>
        </w:rPr>
        <w:t>odločevalci</w:t>
      </w:r>
      <w:proofErr w:type="spellEnd"/>
      <w:r w:rsidR="00693357" w:rsidRPr="009259A4">
        <w:rPr>
          <w:rFonts w:ascii="Cambria" w:eastAsia="Cambria" w:hAnsi="Cambria" w:cs="Cambria"/>
        </w:rPr>
        <w:t>.</w:t>
      </w:r>
    </w:p>
    <w:p w14:paraId="775C6BE9" w14:textId="77777777" w:rsidR="00252F41" w:rsidRPr="009259A4" w:rsidRDefault="00252F41" w:rsidP="00FE7A97">
      <w:pPr>
        <w:spacing w:before="120" w:after="120"/>
        <w:jc w:val="both"/>
        <w:rPr>
          <w:rFonts w:asciiTheme="minorHAnsi" w:hAnsiTheme="minorHAnsi" w:cs="Tahoma"/>
          <w:szCs w:val="22"/>
        </w:rPr>
      </w:pPr>
    </w:p>
    <w:p w14:paraId="5DD5331D" w14:textId="4877378E" w:rsidR="00252F41" w:rsidRPr="009259A4" w:rsidRDefault="00252F41" w:rsidP="00FE7A97">
      <w:pPr>
        <w:spacing w:before="120" w:after="120"/>
        <w:jc w:val="both"/>
        <w:rPr>
          <w:rFonts w:asciiTheme="minorHAnsi" w:hAnsiTheme="minorHAnsi" w:cs="Tahoma"/>
          <w:b/>
          <w:szCs w:val="22"/>
        </w:rPr>
      </w:pPr>
      <w:proofErr w:type="spellStart"/>
      <w:r w:rsidRPr="009259A4">
        <w:rPr>
          <w:rFonts w:asciiTheme="minorHAnsi" w:hAnsiTheme="minorHAnsi" w:cs="Tahoma"/>
          <w:b/>
          <w:szCs w:val="22"/>
        </w:rPr>
        <w:t>V.III</w:t>
      </w:r>
      <w:proofErr w:type="spellEnd"/>
      <w:r w:rsidRPr="009259A4">
        <w:rPr>
          <w:rFonts w:asciiTheme="minorHAnsi" w:hAnsiTheme="minorHAnsi" w:cs="Tahoma"/>
          <w:b/>
          <w:szCs w:val="22"/>
        </w:rPr>
        <w:t xml:space="preserve"> Upravljavce zgoraj naštetih komunikacijsko-informacijskih portalov pozivamo:</w:t>
      </w:r>
      <w:r w:rsidRPr="009259A4">
        <w:rPr>
          <w:rFonts w:asciiTheme="minorHAnsi" w:hAnsiTheme="minorHAnsi" w:cs="Tahoma"/>
          <w:szCs w:val="22"/>
        </w:rPr>
        <w:t xml:space="preserve"> </w:t>
      </w:r>
      <w:r w:rsidR="004A4449" w:rsidRPr="009259A4">
        <w:rPr>
          <w:rFonts w:ascii="Cambria" w:eastAsia="Cambria" w:hAnsi="Cambria" w:cs="Cambria"/>
        </w:rPr>
        <w:t xml:space="preserve">da zagotovijo ustrezno celostno komunikacijsko podporo, vključno s financiranjem in zagotavljanjem vidnosti in promocije portalov. Upravljavec portalov izvede enotno komunikacijsko izobraževalno delavnico za pripravo vsebin za portale, za pogodbenice Urada RS za mladino. </w:t>
      </w:r>
      <w:r w:rsidRPr="009259A4">
        <w:rPr>
          <w:rFonts w:asciiTheme="minorHAnsi" w:hAnsiTheme="minorHAnsi" w:cs="Tahoma"/>
          <w:szCs w:val="22"/>
        </w:rPr>
        <w:t xml:space="preserve"> </w:t>
      </w:r>
    </w:p>
    <w:p w14:paraId="697C356F" w14:textId="6AD48E1A" w:rsidR="00252F41" w:rsidRPr="009259A4" w:rsidRDefault="00252F41" w:rsidP="00FE7A97">
      <w:pPr>
        <w:spacing w:before="120" w:after="120"/>
        <w:jc w:val="both"/>
        <w:rPr>
          <w:rFonts w:asciiTheme="minorHAnsi" w:hAnsiTheme="minorHAnsi" w:cs="Tahoma"/>
          <w:b/>
          <w:szCs w:val="22"/>
        </w:rPr>
      </w:pPr>
      <w:r w:rsidRPr="009259A4">
        <w:rPr>
          <w:rFonts w:asciiTheme="minorHAnsi" w:hAnsiTheme="minorHAnsi" w:cs="Tahoma"/>
          <w:szCs w:val="22"/>
        </w:rPr>
        <w:t xml:space="preserve"> </w:t>
      </w:r>
    </w:p>
    <w:p w14:paraId="4EB6DCE6" w14:textId="232E8F86" w:rsidR="004F3A21" w:rsidRPr="009259A4" w:rsidRDefault="00252F41" w:rsidP="00FE7A97">
      <w:pPr>
        <w:spacing w:before="120" w:after="120"/>
        <w:jc w:val="both"/>
        <w:rPr>
          <w:rFonts w:asciiTheme="minorHAnsi" w:hAnsiTheme="minorHAnsi"/>
          <w:szCs w:val="22"/>
        </w:rPr>
      </w:pPr>
      <w:proofErr w:type="spellStart"/>
      <w:r w:rsidRPr="009259A4">
        <w:rPr>
          <w:rFonts w:asciiTheme="minorHAnsi" w:hAnsiTheme="minorHAnsi" w:cs="Tahoma"/>
          <w:b/>
          <w:szCs w:val="22"/>
        </w:rPr>
        <w:t>V.IV</w:t>
      </w:r>
      <w:proofErr w:type="spellEnd"/>
      <w:r w:rsidRPr="009259A4">
        <w:rPr>
          <w:rFonts w:asciiTheme="minorHAnsi" w:hAnsiTheme="minorHAnsi" w:cs="Tahoma"/>
          <w:b/>
          <w:szCs w:val="22"/>
        </w:rPr>
        <w:t xml:space="preserve"> </w:t>
      </w:r>
      <w:r w:rsidR="004A4449" w:rsidRPr="009259A4">
        <w:rPr>
          <w:rFonts w:ascii="Cambria" w:eastAsia="Cambria" w:hAnsi="Cambria" w:cs="Cambria"/>
          <w:b/>
          <w:bCs/>
        </w:rPr>
        <w:t>Organizacij</w:t>
      </w:r>
      <w:r w:rsidR="000954F0" w:rsidRPr="009259A4">
        <w:rPr>
          <w:rFonts w:ascii="Cambria" w:eastAsia="Cambria" w:hAnsi="Cambria" w:cs="Cambria"/>
          <w:b/>
          <w:bCs/>
        </w:rPr>
        <w:t>e</w:t>
      </w:r>
      <w:r w:rsidR="004A4449" w:rsidRPr="009259A4">
        <w:rPr>
          <w:rFonts w:ascii="Cambria" w:eastAsia="Cambria" w:hAnsi="Cambria" w:cs="Cambria"/>
          <w:b/>
          <w:bCs/>
        </w:rPr>
        <w:t xml:space="preserve"> mladinskega </w:t>
      </w:r>
      <w:r w:rsidR="000954F0" w:rsidRPr="009259A4">
        <w:rPr>
          <w:rFonts w:ascii="Cambria" w:eastAsia="Cambria" w:hAnsi="Cambria" w:cs="Cambria"/>
          <w:b/>
          <w:bCs/>
        </w:rPr>
        <w:t>sektorja</w:t>
      </w:r>
      <w:r w:rsidR="004A4449" w:rsidRPr="009259A4">
        <w:rPr>
          <w:rFonts w:ascii="Cambria" w:eastAsia="Cambria" w:hAnsi="Cambria" w:cs="Cambria"/>
          <w:b/>
          <w:bCs/>
        </w:rPr>
        <w:t xml:space="preserve"> pozivamo:</w:t>
      </w:r>
      <w:r w:rsidR="004A4449" w:rsidRPr="009259A4">
        <w:rPr>
          <w:rFonts w:ascii="Cambria" w:eastAsia="Cambria" w:hAnsi="Cambria" w:cs="Cambria"/>
        </w:rPr>
        <w:t xml:space="preserve"> da pri načrtovanju zasnove portalov in kampanj informiranja upoštevajo vrstniško informiranje.</w:t>
      </w:r>
    </w:p>
    <w:p w14:paraId="58453CF1" w14:textId="77777777" w:rsidR="00C44C6D" w:rsidRPr="009259A4" w:rsidRDefault="00C44C6D" w:rsidP="00FE7A97">
      <w:pPr>
        <w:spacing w:before="120" w:after="120"/>
        <w:jc w:val="both"/>
        <w:rPr>
          <w:rFonts w:asciiTheme="minorHAnsi" w:hAnsiTheme="minorHAnsi"/>
          <w:szCs w:val="22"/>
        </w:rPr>
      </w:pPr>
    </w:p>
    <w:p w14:paraId="39A237F7" w14:textId="77777777" w:rsidR="00FE7F4C" w:rsidRPr="009259A4" w:rsidRDefault="00FE7F4C" w:rsidP="00FE7A97">
      <w:pPr>
        <w:spacing w:before="120" w:after="120"/>
        <w:rPr>
          <w:rFonts w:asciiTheme="minorHAnsi" w:hAnsiTheme="minorHAnsi"/>
          <w:b/>
          <w:color w:val="000000" w:themeColor="text1"/>
          <w:szCs w:val="22"/>
        </w:rPr>
      </w:pPr>
    </w:p>
    <w:p w14:paraId="256102D2" w14:textId="1D4640E9" w:rsidR="00FE7F4C" w:rsidRPr="009259A4" w:rsidRDefault="00930859" w:rsidP="00FE7A97">
      <w:pPr>
        <w:spacing w:before="120" w:after="120"/>
        <w:jc w:val="center"/>
        <w:rPr>
          <w:rFonts w:asciiTheme="minorHAnsi" w:hAnsiTheme="minorHAnsi"/>
          <w:b/>
          <w:color w:val="000000" w:themeColor="text1"/>
          <w:szCs w:val="22"/>
        </w:rPr>
      </w:pPr>
      <w:r w:rsidRPr="009259A4">
        <w:rPr>
          <w:rFonts w:asciiTheme="minorHAnsi" w:hAnsiTheme="minorHAnsi"/>
          <w:b/>
          <w:color w:val="000000" w:themeColor="text1"/>
          <w:szCs w:val="22"/>
        </w:rPr>
        <w:t xml:space="preserve">VI. </w:t>
      </w:r>
      <w:r w:rsidR="00FE7F4C" w:rsidRPr="009259A4">
        <w:rPr>
          <w:rFonts w:asciiTheme="minorHAnsi" w:hAnsiTheme="minorHAnsi"/>
          <w:b/>
          <w:color w:val="000000" w:themeColor="text1"/>
          <w:szCs w:val="22"/>
        </w:rPr>
        <w:t>Dodatna mladinski sektor poziva:</w:t>
      </w:r>
    </w:p>
    <w:p w14:paraId="15B6010B" w14:textId="77777777" w:rsidR="00FE7F4C" w:rsidRPr="009259A4" w:rsidRDefault="00FE7F4C" w:rsidP="00FE7A97">
      <w:pPr>
        <w:spacing w:before="120" w:after="120"/>
        <w:rPr>
          <w:rFonts w:asciiTheme="minorHAnsi" w:hAnsiTheme="minorHAnsi"/>
          <w:color w:val="000000" w:themeColor="text1"/>
          <w:szCs w:val="22"/>
        </w:rPr>
      </w:pPr>
    </w:p>
    <w:p w14:paraId="70F941DF" w14:textId="0639A346" w:rsidR="00FE7F4C" w:rsidRPr="009259A4" w:rsidRDefault="00930859" w:rsidP="00B009E8">
      <w:pPr>
        <w:spacing w:before="120" w:after="120"/>
        <w:rPr>
          <w:rFonts w:asciiTheme="minorHAnsi" w:hAnsiTheme="minorHAnsi"/>
          <w:szCs w:val="22"/>
        </w:rPr>
      </w:pPr>
      <w:proofErr w:type="spellStart"/>
      <w:r w:rsidRPr="009259A4">
        <w:rPr>
          <w:rFonts w:asciiTheme="minorHAnsi" w:hAnsiTheme="minorHAnsi"/>
          <w:b/>
          <w:color w:val="000000" w:themeColor="text1"/>
          <w:szCs w:val="22"/>
        </w:rPr>
        <w:t>VI.I</w:t>
      </w:r>
      <w:proofErr w:type="spellEnd"/>
      <w:r w:rsidRPr="009259A4">
        <w:rPr>
          <w:rFonts w:asciiTheme="minorHAnsi" w:hAnsiTheme="minorHAnsi"/>
          <w:color w:val="000000" w:themeColor="text1"/>
          <w:szCs w:val="22"/>
        </w:rPr>
        <w:t xml:space="preserve"> </w:t>
      </w:r>
      <w:r w:rsidR="00FE7F4C" w:rsidRPr="009259A4">
        <w:rPr>
          <w:rFonts w:asciiTheme="minorHAnsi" w:hAnsiTheme="minorHAnsi"/>
          <w:b/>
          <w:color w:val="000000" w:themeColor="text1"/>
          <w:szCs w:val="22"/>
        </w:rPr>
        <w:t>U</w:t>
      </w:r>
      <w:r w:rsidR="00D21D34" w:rsidRPr="009259A4">
        <w:rPr>
          <w:rFonts w:asciiTheme="minorHAnsi" w:hAnsiTheme="minorHAnsi"/>
          <w:b/>
          <w:color w:val="000000" w:themeColor="text1"/>
          <w:szCs w:val="22"/>
        </w:rPr>
        <w:t xml:space="preserve">rad </w:t>
      </w:r>
      <w:r w:rsidR="00FE7F4C" w:rsidRPr="009259A4">
        <w:rPr>
          <w:rFonts w:asciiTheme="minorHAnsi" w:hAnsiTheme="minorHAnsi"/>
          <w:b/>
          <w:color w:val="000000" w:themeColor="text1"/>
          <w:szCs w:val="22"/>
        </w:rPr>
        <w:t>RS</w:t>
      </w:r>
      <w:r w:rsidR="00D21D34" w:rsidRPr="009259A4">
        <w:rPr>
          <w:rFonts w:asciiTheme="minorHAnsi" w:hAnsiTheme="minorHAnsi"/>
          <w:b/>
          <w:color w:val="000000" w:themeColor="text1"/>
          <w:szCs w:val="22"/>
        </w:rPr>
        <w:t xml:space="preserve"> za mladino pozivamo</w:t>
      </w:r>
      <w:r w:rsidR="00FE7F4C" w:rsidRPr="009259A4">
        <w:rPr>
          <w:rFonts w:asciiTheme="minorHAnsi" w:hAnsiTheme="minorHAnsi"/>
          <w:color w:val="000000" w:themeColor="text1"/>
          <w:szCs w:val="22"/>
        </w:rPr>
        <w:t>: da tovrstni posvet omogoči na letni ravni</w:t>
      </w:r>
      <w:r w:rsidR="00B009E8" w:rsidRPr="009259A4">
        <w:rPr>
          <w:rFonts w:asciiTheme="minorHAnsi" w:hAnsiTheme="minorHAnsi"/>
          <w:color w:val="000000" w:themeColor="text1"/>
          <w:szCs w:val="22"/>
        </w:rPr>
        <w:t>.</w:t>
      </w:r>
    </w:p>
    <w:sectPr w:rsidR="00FE7F4C" w:rsidRPr="009259A4" w:rsidSect="00E53466">
      <w:pgSz w:w="11900" w:h="16840"/>
      <w:pgMar w:top="1134" w:right="1134" w:bottom="1134" w:left="1134" w:header="709" w:footer="709" w:gutter="0"/>
      <w:lnNumType w:countBy="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9550A" w14:textId="77777777" w:rsidR="00F30148" w:rsidRDefault="00F30148" w:rsidP="00DE322E">
      <w:pPr>
        <w:spacing w:line="240" w:lineRule="auto"/>
      </w:pPr>
      <w:r>
        <w:separator/>
      </w:r>
    </w:p>
  </w:endnote>
  <w:endnote w:type="continuationSeparator" w:id="0">
    <w:p w14:paraId="4E754F24" w14:textId="77777777" w:rsidR="00F30148" w:rsidRDefault="00F30148" w:rsidP="00DE3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EE"/>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A9B7D" w14:textId="77777777" w:rsidR="00F30148" w:rsidRDefault="00F30148" w:rsidP="00DE322E">
      <w:pPr>
        <w:spacing w:line="240" w:lineRule="auto"/>
      </w:pPr>
      <w:r>
        <w:separator/>
      </w:r>
    </w:p>
  </w:footnote>
  <w:footnote w:type="continuationSeparator" w:id="0">
    <w:p w14:paraId="7F4BB750" w14:textId="77777777" w:rsidR="00F30148" w:rsidRDefault="00F30148" w:rsidP="00DE32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D7B"/>
    <w:multiLevelType w:val="hybridMultilevel"/>
    <w:tmpl w:val="A120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F02D3"/>
    <w:multiLevelType w:val="hybridMultilevel"/>
    <w:tmpl w:val="D1C295B0"/>
    <w:lvl w:ilvl="0" w:tplc="3D9292B0">
      <w:start w:val="3"/>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B3F4D"/>
    <w:multiLevelType w:val="multilevel"/>
    <w:tmpl w:val="4F643B98"/>
    <w:lvl w:ilvl="0">
      <w:numFmt w:val="bullet"/>
      <w:lvlText w:val="-"/>
      <w:lvlJc w:val="left"/>
      <w:rPr>
        <w:rFonts w:ascii="Times New Roman" w:eastAsia="Times New Roman" w:hAnsi="Times New Roman" w:cs="Times New Roman"/>
        <w:color w:val="000000"/>
        <w:position w:val="0"/>
        <w:u w:color="000000"/>
        <w:shd w:val="clear" w:color="auto" w:fill="FFFFFF"/>
      </w:rPr>
    </w:lvl>
    <w:lvl w:ilvl="1">
      <w:start w:val="1"/>
      <w:numFmt w:val="bullet"/>
      <w:lvlText w:val="o"/>
      <w:lvlJc w:val="left"/>
      <w:rPr>
        <w:rFonts w:ascii="Cambria" w:eastAsia="Cambria" w:hAnsi="Cambria" w:cs="Cambria"/>
        <w:color w:val="000000"/>
        <w:position w:val="0"/>
        <w:u w:color="000000"/>
        <w:shd w:val="clear" w:color="auto" w:fill="FFFFFF"/>
      </w:rPr>
    </w:lvl>
    <w:lvl w:ilvl="2">
      <w:start w:val="1"/>
      <w:numFmt w:val="bullet"/>
      <w:lvlText w:val="▪"/>
      <w:lvlJc w:val="left"/>
      <w:rPr>
        <w:rFonts w:ascii="Cambria" w:eastAsia="Cambria" w:hAnsi="Cambria" w:cs="Cambria"/>
        <w:color w:val="000000"/>
        <w:position w:val="0"/>
        <w:u w:color="000000"/>
        <w:shd w:val="clear" w:color="auto" w:fill="FFFFFF"/>
      </w:rPr>
    </w:lvl>
    <w:lvl w:ilvl="3">
      <w:start w:val="1"/>
      <w:numFmt w:val="bullet"/>
      <w:lvlText w:val="•"/>
      <w:lvlJc w:val="left"/>
      <w:rPr>
        <w:rFonts w:ascii="Cambria" w:eastAsia="Cambria" w:hAnsi="Cambria" w:cs="Cambria"/>
        <w:color w:val="000000"/>
        <w:position w:val="0"/>
        <w:u w:color="000000"/>
        <w:shd w:val="clear" w:color="auto" w:fill="FFFFFF"/>
      </w:rPr>
    </w:lvl>
    <w:lvl w:ilvl="4">
      <w:start w:val="1"/>
      <w:numFmt w:val="bullet"/>
      <w:lvlText w:val="o"/>
      <w:lvlJc w:val="left"/>
      <w:rPr>
        <w:rFonts w:ascii="Cambria" w:eastAsia="Cambria" w:hAnsi="Cambria" w:cs="Cambria"/>
        <w:color w:val="000000"/>
        <w:position w:val="0"/>
        <w:u w:color="000000"/>
        <w:shd w:val="clear" w:color="auto" w:fill="FFFFFF"/>
      </w:rPr>
    </w:lvl>
    <w:lvl w:ilvl="5">
      <w:start w:val="1"/>
      <w:numFmt w:val="bullet"/>
      <w:lvlText w:val="▪"/>
      <w:lvlJc w:val="left"/>
      <w:rPr>
        <w:rFonts w:ascii="Cambria" w:eastAsia="Cambria" w:hAnsi="Cambria" w:cs="Cambria"/>
        <w:color w:val="000000"/>
        <w:position w:val="0"/>
        <w:u w:color="000000"/>
        <w:shd w:val="clear" w:color="auto" w:fill="FFFFFF"/>
      </w:rPr>
    </w:lvl>
    <w:lvl w:ilvl="6">
      <w:start w:val="1"/>
      <w:numFmt w:val="bullet"/>
      <w:lvlText w:val="•"/>
      <w:lvlJc w:val="left"/>
      <w:rPr>
        <w:rFonts w:ascii="Cambria" w:eastAsia="Cambria" w:hAnsi="Cambria" w:cs="Cambria"/>
        <w:color w:val="000000"/>
        <w:position w:val="0"/>
        <w:u w:color="000000"/>
        <w:shd w:val="clear" w:color="auto" w:fill="FFFFFF"/>
      </w:rPr>
    </w:lvl>
    <w:lvl w:ilvl="7">
      <w:start w:val="1"/>
      <w:numFmt w:val="bullet"/>
      <w:lvlText w:val="o"/>
      <w:lvlJc w:val="left"/>
      <w:rPr>
        <w:rFonts w:ascii="Cambria" w:eastAsia="Cambria" w:hAnsi="Cambria" w:cs="Cambria"/>
        <w:color w:val="000000"/>
        <w:position w:val="0"/>
        <w:u w:color="000000"/>
        <w:shd w:val="clear" w:color="auto" w:fill="FFFFFF"/>
      </w:rPr>
    </w:lvl>
    <w:lvl w:ilvl="8">
      <w:start w:val="1"/>
      <w:numFmt w:val="bullet"/>
      <w:lvlText w:val="▪"/>
      <w:lvlJc w:val="left"/>
      <w:rPr>
        <w:rFonts w:ascii="Cambria" w:eastAsia="Cambria" w:hAnsi="Cambria" w:cs="Cambria"/>
        <w:color w:val="000000"/>
        <w:position w:val="0"/>
        <w:u w:color="000000"/>
        <w:shd w:val="clear" w:color="auto" w:fill="FFFFFF"/>
      </w:rPr>
    </w:lvl>
  </w:abstractNum>
  <w:abstractNum w:abstractNumId="3">
    <w:nsid w:val="246A3055"/>
    <w:multiLevelType w:val="hybridMultilevel"/>
    <w:tmpl w:val="BE7AC1A4"/>
    <w:lvl w:ilvl="0" w:tplc="63F88AE2">
      <w:start w:val="2"/>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E04AD"/>
    <w:multiLevelType w:val="multilevel"/>
    <w:tmpl w:val="2E56F730"/>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o"/>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o"/>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5">
    <w:nsid w:val="28EF136F"/>
    <w:multiLevelType w:val="hybridMultilevel"/>
    <w:tmpl w:val="951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37D2F"/>
    <w:multiLevelType w:val="multilevel"/>
    <w:tmpl w:val="80360238"/>
    <w:lvl w:ilvl="0">
      <w:numFmt w:val="bullet"/>
      <w:lvlText w:val="-"/>
      <w:lvlJc w:val="left"/>
      <w:rPr>
        <w:rFonts w:ascii="Times New Roman" w:eastAsia="Times New Roman" w:hAnsi="Times New Roman" w:cs="Times New Roman"/>
        <w:color w:val="000000"/>
        <w:position w:val="0"/>
        <w:u w:color="000000"/>
        <w:shd w:val="clear" w:color="auto" w:fill="FFFFFF"/>
      </w:rPr>
    </w:lvl>
    <w:lvl w:ilvl="1">
      <w:start w:val="1"/>
      <w:numFmt w:val="bullet"/>
      <w:lvlText w:val="o"/>
      <w:lvlJc w:val="left"/>
      <w:rPr>
        <w:rFonts w:ascii="Cambria" w:eastAsia="Cambria" w:hAnsi="Cambria" w:cs="Cambria"/>
        <w:color w:val="000000"/>
        <w:position w:val="0"/>
        <w:u w:color="000000"/>
        <w:shd w:val="clear" w:color="auto" w:fill="FFFFFF"/>
      </w:rPr>
    </w:lvl>
    <w:lvl w:ilvl="2">
      <w:start w:val="1"/>
      <w:numFmt w:val="bullet"/>
      <w:lvlText w:val="▪"/>
      <w:lvlJc w:val="left"/>
      <w:rPr>
        <w:rFonts w:ascii="Cambria" w:eastAsia="Cambria" w:hAnsi="Cambria" w:cs="Cambria"/>
        <w:color w:val="000000"/>
        <w:position w:val="0"/>
        <w:u w:color="000000"/>
        <w:shd w:val="clear" w:color="auto" w:fill="FFFFFF"/>
      </w:rPr>
    </w:lvl>
    <w:lvl w:ilvl="3">
      <w:start w:val="1"/>
      <w:numFmt w:val="bullet"/>
      <w:lvlText w:val="•"/>
      <w:lvlJc w:val="left"/>
      <w:rPr>
        <w:rFonts w:ascii="Cambria" w:eastAsia="Cambria" w:hAnsi="Cambria" w:cs="Cambria"/>
        <w:color w:val="000000"/>
        <w:position w:val="0"/>
        <w:u w:color="000000"/>
        <w:shd w:val="clear" w:color="auto" w:fill="FFFFFF"/>
      </w:rPr>
    </w:lvl>
    <w:lvl w:ilvl="4">
      <w:start w:val="1"/>
      <w:numFmt w:val="bullet"/>
      <w:lvlText w:val="o"/>
      <w:lvlJc w:val="left"/>
      <w:rPr>
        <w:rFonts w:ascii="Cambria" w:eastAsia="Cambria" w:hAnsi="Cambria" w:cs="Cambria"/>
        <w:color w:val="000000"/>
        <w:position w:val="0"/>
        <w:u w:color="000000"/>
        <w:shd w:val="clear" w:color="auto" w:fill="FFFFFF"/>
      </w:rPr>
    </w:lvl>
    <w:lvl w:ilvl="5">
      <w:start w:val="1"/>
      <w:numFmt w:val="bullet"/>
      <w:lvlText w:val="▪"/>
      <w:lvlJc w:val="left"/>
      <w:rPr>
        <w:rFonts w:ascii="Cambria" w:eastAsia="Cambria" w:hAnsi="Cambria" w:cs="Cambria"/>
        <w:color w:val="000000"/>
        <w:position w:val="0"/>
        <w:u w:color="000000"/>
        <w:shd w:val="clear" w:color="auto" w:fill="FFFFFF"/>
      </w:rPr>
    </w:lvl>
    <w:lvl w:ilvl="6">
      <w:start w:val="1"/>
      <w:numFmt w:val="bullet"/>
      <w:lvlText w:val="•"/>
      <w:lvlJc w:val="left"/>
      <w:rPr>
        <w:rFonts w:ascii="Cambria" w:eastAsia="Cambria" w:hAnsi="Cambria" w:cs="Cambria"/>
        <w:color w:val="000000"/>
        <w:position w:val="0"/>
        <w:u w:color="000000"/>
        <w:shd w:val="clear" w:color="auto" w:fill="FFFFFF"/>
      </w:rPr>
    </w:lvl>
    <w:lvl w:ilvl="7">
      <w:start w:val="1"/>
      <w:numFmt w:val="bullet"/>
      <w:lvlText w:val="o"/>
      <w:lvlJc w:val="left"/>
      <w:rPr>
        <w:rFonts w:ascii="Cambria" w:eastAsia="Cambria" w:hAnsi="Cambria" w:cs="Cambria"/>
        <w:color w:val="000000"/>
        <w:position w:val="0"/>
        <w:u w:color="000000"/>
        <w:shd w:val="clear" w:color="auto" w:fill="FFFFFF"/>
      </w:rPr>
    </w:lvl>
    <w:lvl w:ilvl="8">
      <w:start w:val="1"/>
      <w:numFmt w:val="bullet"/>
      <w:lvlText w:val="▪"/>
      <w:lvlJc w:val="left"/>
      <w:rPr>
        <w:rFonts w:ascii="Cambria" w:eastAsia="Cambria" w:hAnsi="Cambria" w:cs="Cambria"/>
        <w:color w:val="000000"/>
        <w:position w:val="0"/>
        <w:u w:color="000000"/>
        <w:shd w:val="clear" w:color="auto" w:fill="FFFFFF"/>
      </w:rPr>
    </w:lvl>
  </w:abstractNum>
  <w:abstractNum w:abstractNumId="7">
    <w:nsid w:val="2B533EF6"/>
    <w:multiLevelType w:val="multilevel"/>
    <w:tmpl w:val="5C5460F0"/>
    <w:lvl w:ilvl="0">
      <w:numFmt w:val="bullet"/>
      <w:lvlText w:val="-"/>
      <w:lvlJc w:val="left"/>
      <w:rPr>
        <w:rFonts w:ascii="Times New Roman" w:eastAsia="Times New Roman" w:hAnsi="Times New Roman" w:cs="Times New Roman"/>
        <w:color w:val="000000"/>
        <w:position w:val="0"/>
        <w:u w:color="000000"/>
        <w:shd w:val="clear" w:color="auto" w:fill="FFFFFF"/>
      </w:rPr>
    </w:lvl>
    <w:lvl w:ilvl="1">
      <w:start w:val="1"/>
      <w:numFmt w:val="bullet"/>
      <w:lvlText w:val="o"/>
      <w:lvlJc w:val="left"/>
      <w:rPr>
        <w:rFonts w:ascii="Cambria" w:eastAsia="Cambria" w:hAnsi="Cambria" w:cs="Cambria"/>
        <w:color w:val="000000"/>
        <w:position w:val="0"/>
        <w:u w:color="000000"/>
        <w:shd w:val="clear" w:color="auto" w:fill="FFFFFF"/>
      </w:rPr>
    </w:lvl>
    <w:lvl w:ilvl="2">
      <w:start w:val="1"/>
      <w:numFmt w:val="bullet"/>
      <w:lvlText w:val="▪"/>
      <w:lvlJc w:val="left"/>
      <w:rPr>
        <w:rFonts w:ascii="Cambria" w:eastAsia="Cambria" w:hAnsi="Cambria" w:cs="Cambria"/>
        <w:color w:val="000000"/>
        <w:position w:val="0"/>
        <w:u w:color="000000"/>
        <w:shd w:val="clear" w:color="auto" w:fill="FFFFFF"/>
      </w:rPr>
    </w:lvl>
    <w:lvl w:ilvl="3">
      <w:start w:val="1"/>
      <w:numFmt w:val="bullet"/>
      <w:lvlText w:val="•"/>
      <w:lvlJc w:val="left"/>
      <w:rPr>
        <w:rFonts w:ascii="Cambria" w:eastAsia="Cambria" w:hAnsi="Cambria" w:cs="Cambria"/>
        <w:color w:val="000000"/>
        <w:position w:val="0"/>
        <w:u w:color="000000"/>
        <w:shd w:val="clear" w:color="auto" w:fill="FFFFFF"/>
      </w:rPr>
    </w:lvl>
    <w:lvl w:ilvl="4">
      <w:start w:val="1"/>
      <w:numFmt w:val="bullet"/>
      <w:lvlText w:val="o"/>
      <w:lvlJc w:val="left"/>
      <w:rPr>
        <w:rFonts w:ascii="Cambria" w:eastAsia="Cambria" w:hAnsi="Cambria" w:cs="Cambria"/>
        <w:color w:val="000000"/>
        <w:position w:val="0"/>
        <w:u w:color="000000"/>
        <w:shd w:val="clear" w:color="auto" w:fill="FFFFFF"/>
      </w:rPr>
    </w:lvl>
    <w:lvl w:ilvl="5">
      <w:start w:val="1"/>
      <w:numFmt w:val="bullet"/>
      <w:lvlText w:val="▪"/>
      <w:lvlJc w:val="left"/>
      <w:rPr>
        <w:rFonts w:ascii="Cambria" w:eastAsia="Cambria" w:hAnsi="Cambria" w:cs="Cambria"/>
        <w:color w:val="000000"/>
        <w:position w:val="0"/>
        <w:u w:color="000000"/>
        <w:shd w:val="clear" w:color="auto" w:fill="FFFFFF"/>
      </w:rPr>
    </w:lvl>
    <w:lvl w:ilvl="6">
      <w:start w:val="1"/>
      <w:numFmt w:val="bullet"/>
      <w:lvlText w:val="•"/>
      <w:lvlJc w:val="left"/>
      <w:rPr>
        <w:rFonts w:ascii="Cambria" w:eastAsia="Cambria" w:hAnsi="Cambria" w:cs="Cambria"/>
        <w:color w:val="000000"/>
        <w:position w:val="0"/>
        <w:u w:color="000000"/>
        <w:shd w:val="clear" w:color="auto" w:fill="FFFFFF"/>
      </w:rPr>
    </w:lvl>
    <w:lvl w:ilvl="7">
      <w:start w:val="1"/>
      <w:numFmt w:val="bullet"/>
      <w:lvlText w:val="o"/>
      <w:lvlJc w:val="left"/>
      <w:rPr>
        <w:rFonts w:ascii="Cambria" w:eastAsia="Cambria" w:hAnsi="Cambria" w:cs="Cambria"/>
        <w:color w:val="000000"/>
        <w:position w:val="0"/>
        <w:u w:color="000000"/>
        <w:shd w:val="clear" w:color="auto" w:fill="FFFFFF"/>
      </w:rPr>
    </w:lvl>
    <w:lvl w:ilvl="8">
      <w:start w:val="1"/>
      <w:numFmt w:val="bullet"/>
      <w:lvlText w:val="▪"/>
      <w:lvlJc w:val="left"/>
      <w:rPr>
        <w:rFonts w:ascii="Cambria" w:eastAsia="Cambria" w:hAnsi="Cambria" w:cs="Cambria"/>
        <w:color w:val="000000"/>
        <w:position w:val="0"/>
        <w:u w:color="000000"/>
        <w:shd w:val="clear" w:color="auto" w:fill="FFFFFF"/>
      </w:rPr>
    </w:lvl>
  </w:abstractNum>
  <w:abstractNum w:abstractNumId="8">
    <w:nsid w:val="3211753E"/>
    <w:multiLevelType w:val="multilevel"/>
    <w:tmpl w:val="35C2BFDE"/>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o"/>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o"/>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9">
    <w:nsid w:val="33E91E9C"/>
    <w:multiLevelType w:val="hybridMultilevel"/>
    <w:tmpl w:val="1972A55A"/>
    <w:lvl w:ilvl="0" w:tplc="A98E330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3EC2FA7"/>
    <w:multiLevelType w:val="multilevel"/>
    <w:tmpl w:val="D0828A06"/>
    <w:lvl w:ilvl="0">
      <w:numFmt w:val="bullet"/>
      <w:lvlText w:val="-"/>
      <w:lvlJc w:val="left"/>
      <w:rPr>
        <w:rFonts w:ascii="Times New Roman" w:eastAsia="Times New Roman" w:hAnsi="Times New Roman" w:cs="Times New Roman"/>
        <w:color w:val="000000"/>
        <w:position w:val="0"/>
        <w:u w:color="000000"/>
        <w:shd w:val="clear" w:color="auto" w:fill="FFFFFF"/>
      </w:rPr>
    </w:lvl>
    <w:lvl w:ilvl="1">
      <w:start w:val="1"/>
      <w:numFmt w:val="bullet"/>
      <w:lvlText w:val="o"/>
      <w:lvlJc w:val="left"/>
      <w:rPr>
        <w:rFonts w:ascii="Cambria" w:eastAsia="Cambria" w:hAnsi="Cambria" w:cs="Cambria"/>
        <w:color w:val="000000"/>
        <w:position w:val="0"/>
        <w:u w:color="000000"/>
        <w:shd w:val="clear" w:color="auto" w:fill="FFFFFF"/>
      </w:rPr>
    </w:lvl>
    <w:lvl w:ilvl="2">
      <w:start w:val="1"/>
      <w:numFmt w:val="bullet"/>
      <w:lvlText w:val="▪"/>
      <w:lvlJc w:val="left"/>
      <w:rPr>
        <w:rFonts w:ascii="Cambria" w:eastAsia="Cambria" w:hAnsi="Cambria" w:cs="Cambria"/>
        <w:color w:val="000000"/>
        <w:position w:val="0"/>
        <w:u w:color="000000"/>
        <w:shd w:val="clear" w:color="auto" w:fill="FFFFFF"/>
      </w:rPr>
    </w:lvl>
    <w:lvl w:ilvl="3">
      <w:start w:val="1"/>
      <w:numFmt w:val="bullet"/>
      <w:lvlText w:val="•"/>
      <w:lvlJc w:val="left"/>
      <w:rPr>
        <w:rFonts w:ascii="Cambria" w:eastAsia="Cambria" w:hAnsi="Cambria" w:cs="Cambria"/>
        <w:color w:val="000000"/>
        <w:position w:val="0"/>
        <w:u w:color="000000"/>
        <w:shd w:val="clear" w:color="auto" w:fill="FFFFFF"/>
      </w:rPr>
    </w:lvl>
    <w:lvl w:ilvl="4">
      <w:start w:val="1"/>
      <w:numFmt w:val="bullet"/>
      <w:lvlText w:val="o"/>
      <w:lvlJc w:val="left"/>
      <w:rPr>
        <w:rFonts w:ascii="Cambria" w:eastAsia="Cambria" w:hAnsi="Cambria" w:cs="Cambria"/>
        <w:color w:val="000000"/>
        <w:position w:val="0"/>
        <w:u w:color="000000"/>
        <w:shd w:val="clear" w:color="auto" w:fill="FFFFFF"/>
      </w:rPr>
    </w:lvl>
    <w:lvl w:ilvl="5">
      <w:start w:val="1"/>
      <w:numFmt w:val="bullet"/>
      <w:lvlText w:val="▪"/>
      <w:lvlJc w:val="left"/>
      <w:rPr>
        <w:rFonts w:ascii="Cambria" w:eastAsia="Cambria" w:hAnsi="Cambria" w:cs="Cambria"/>
        <w:color w:val="000000"/>
        <w:position w:val="0"/>
        <w:u w:color="000000"/>
        <w:shd w:val="clear" w:color="auto" w:fill="FFFFFF"/>
      </w:rPr>
    </w:lvl>
    <w:lvl w:ilvl="6">
      <w:start w:val="1"/>
      <w:numFmt w:val="bullet"/>
      <w:lvlText w:val="•"/>
      <w:lvlJc w:val="left"/>
      <w:rPr>
        <w:rFonts w:ascii="Cambria" w:eastAsia="Cambria" w:hAnsi="Cambria" w:cs="Cambria"/>
        <w:color w:val="000000"/>
        <w:position w:val="0"/>
        <w:u w:color="000000"/>
        <w:shd w:val="clear" w:color="auto" w:fill="FFFFFF"/>
      </w:rPr>
    </w:lvl>
    <w:lvl w:ilvl="7">
      <w:start w:val="1"/>
      <w:numFmt w:val="bullet"/>
      <w:lvlText w:val="o"/>
      <w:lvlJc w:val="left"/>
      <w:rPr>
        <w:rFonts w:ascii="Cambria" w:eastAsia="Cambria" w:hAnsi="Cambria" w:cs="Cambria"/>
        <w:color w:val="000000"/>
        <w:position w:val="0"/>
        <w:u w:color="000000"/>
        <w:shd w:val="clear" w:color="auto" w:fill="FFFFFF"/>
      </w:rPr>
    </w:lvl>
    <w:lvl w:ilvl="8">
      <w:start w:val="1"/>
      <w:numFmt w:val="bullet"/>
      <w:lvlText w:val="▪"/>
      <w:lvlJc w:val="left"/>
      <w:rPr>
        <w:rFonts w:ascii="Cambria" w:eastAsia="Cambria" w:hAnsi="Cambria" w:cs="Cambria"/>
        <w:color w:val="000000"/>
        <w:position w:val="0"/>
        <w:u w:color="000000"/>
        <w:shd w:val="clear" w:color="auto" w:fill="FFFFFF"/>
      </w:rPr>
    </w:lvl>
  </w:abstractNum>
  <w:abstractNum w:abstractNumId="11">
    <w:nsid w:val="33FC170B"/>
    <w:multiLevelType w:val="hybridMultilevel"/>
    <w:tmpl w:val="7BB8C2C2"/>
    <w:lvl w:ilvl="0" w:tplc="D7DC8BCC">
      <w:start w:val="1"/>
      <w:numFmt w:val="lowerLetter"/>
      <w:lvlText w:val="%1."/>
      <w:lvlJc w:val="left"/>
      <w:pPr>
        <w:ind w:left="940" w:hanging="9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183F6B"/>
    <w:multiLevelType w:val="multilevel"/>
    <w:tmpl w:val="57E2DCD4"/>
    <w:lvl w:ilvl="0">
      <w:numFmt w:val="bullet"/>
      <w:lvlText w:val="-"/>
      <w:lvlJc w:val="left"/>
      <w:rPr>
        <w:rFonts w:ascii="Times New Roman" w:eastAsia="Times New Roman" w:hAnsi="Times New Roman" w:cs="Times New Roman"/>
        <w:color w:val="000000"/>
        <w:position w:val="0"/>
        <w:u w:color="000000"/>
        <w:shd w:val="clear" w:color="auto" w:fill="FFFFFF"/>
      </w:rPr>
    </w:lvl>
    <w:lvl w:ilvl="1">
      <w:start w:val="1"/>
      <w:numFmt w:val="bullet"/>
      <w:lvlText w:val="o"/>
      <w:lvlJc w:val="left"/>
      <w:rPr>
        <w:rFonts w:ascii="Cambria" w:eastAsia="Cambria" w:hAnsi="Cambria" w:cs="Cambria"/>
        <w:color w:val="000000"/>
        <w:position w:val="0"/>
        <w:u w:color="000000"/>
        <w:shd w:val="clear" w:color="auto" w:fill="FFFFFF"/>
      </w:rPr>
    </w:lvl>
    <w:lvl w:ilvl="2">
      <w:start w:val="1"/>
      <w:numFmt w:val="bullet"/>
      <w:lvlText w:val="▪"/>
      <w:lvlJc w:val="left"/>
      <w:rPr>
        <w:rFonts w:ascii="Cambria" w:eastAsia="Cambria" w:hAnsi="Cambria" w:cs="Cambria"/>
        <w:color w:val="000000"/>
        <w:position w:val="0"/>
        <w:u w:color="000000"/>
        <w:shd w:val="clear" w:color="auto" w:fill="FFFFFF"/>
      </w:rPr>
    </w:lvl>
    <w:lvl w:ilvl="3">
      <w:start w:val="1"/>
      <w:numFmt w:val="bullet"/>
      <w:lvlText w:val="•"/>
      <w:lvlJc w:val="left"/>
      <w:rPr>
        <w:rFonts w:ascii="Cambria" w:eastAsia="Cambria" w:hAnsi="Cambria" w:cs="Cambria"/>
        <w:color w:val="000000"/>
        <w:position w:val="0"/>
        <w:u w:color="000000"/>
        <w:shd w:val="clear" w:color="auto" w:fill="FFFFFF"/>
      </w:rPr>
    </w:lvl>
    <w:lvl w:ilvl="4">
      <w:start w:val="1"/>
      <w:numFmt w:val="bullet"/>
      <w:lvlText w:val="o"/>
      <w:lvlJc w:val="left"/>
      <w:rPr>
        <w:rFonts w:ascii="Cambria" w:eastAsia="Cambria" w:hAnsi="Cambria" w:cs="Cambria"/>
        <w:color w:val="000000"/>
        <w:position w:val="0"/>
        <w:u w:color="000000"/>
        <w:shd w:val="clear" w:color="auto" w:fill="FFFFFF"/>
      </w:rPr>
    </w:lvl>
    <w:lvl w:ilvl="5">
      <w:start w:val="1"/>
      <w:numFmt w:val="bullet"/>
      <w:lvlText w:val="▪"/>
      <w:lvlJc w:val="left"/>
      <w:rPr>
        <w:rFonts w:ascii="Cambria" w:eastAsia="Cambria" w:hAnsi="Cambria" w:cs="Cambria"/>
        <w:color w:val="000000"/>
        <w:position w:val="0"/>
        <w:u w:color="000000"/>
        <w:shd w:val="clear" w:color="auto" w:fill="FFFFFF"/>
      </w:rPr>
    </w:lvl>
    <w:lvl w:ilvl="6">
      <w:start w:val="1"/>
      <w:numFmt w:val="bullet"/>
      <w:lvlText w:val="•"/>
      <w:lvlJc w:val="left"/>
      <w:rPr>
        <w:rFonts w:ascii="Cambria" w:eastAsia="Cambria" w:hAnsi="Cambria" w:cs="Cambria"/>
        <w:color w:val="000000"/>
        <w:position w:val="0"/>
        <w:u w:color="000000"/>
        <w:shd w:val="clear" w:color="auto" w:fill="FFFFFF"/>
      </w:rPr>
    </w:lvl>
    <w:lvl w:ilvl="7">
      <w:start w:val="1"/>
      <w:numFmt w:val="bullet"/>
      <w:lvlText w:val="o"/>
      <w:lvlJc w:val="left"/>
      <w:rPr>
        <w:rFonts w:ascii="Cambria" w:eastAsia="Cambria" w:hAnsi="Cambria" w:cs="Cambria"/>
        <w:color w:val="000000"/>
        <w:position w:val="0"/>
        <w:u w:color="000000"/>
        <w:shd w:val="clear" w:color="auto" w:fill="FFFFFF"/>
      </w:rPr>
    </w:lvl>
    <w:lvl w:ilvl="8">
      <w:start w:val="1"/>
      <w:numFmt w:val="bullet"/>
      <w:lvlText w:val="▪"/>
      <w:lvlJc w:val="left"/>
      <w:rPr>
        <w:rFonts w:ascii="Cambria" w:eastAsia="Cambria" w:hAnsi="Cambria" w:cs="Cambria"/>
        <w:color w:val="000000"/>
        <w:position w:val="0"/>
        <w:u w:color="000000"/>
        <w:shd w:val="clear" w:color="auto" w:fill="FFFFFF"/>
      </w:rPr>
    </w:lvl>
  </w:abstractNum>
  <w:abstractNum w:abstractNumId="13">
    <w:nsid w:val="35CF1711"/>
    <w:multiLevelType w:val="multilevel"/>
    <w:tmpl w:val="2BEC57D4"/>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o"/>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o"/>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4">
    <w:nsid w:val="3653597C"/>
    <w:multiLevelType w:val="multilevel"/>
    <w:tmpl w:val="8A50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D53540"/>
    <w:multiLevelType w:val="hybridMultilevel"/>
    <w:tmpl w:val="275425DE"/>
    <w:lvl w:ilvl="0" w:tplc="CC3C91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B22D3"/>
    <w:multiLevelType w:val="hybridMultilevel"/>
    <w:tmpl w:val="6442C1D8"/>
    <w:lvl w:ilvl="0" w:tplc="CC3C91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42BC9"/>
    <w:multiLevelType w:val="hybridMultilevel"/>
    <w:tmpl w:val="E2E882D6"/>
    <w:lvl w:ilvl="0" w:tplc="C4801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D6A48"/>
    <w:multiLevelType w:val="multilevel"/>
    <w:tmpl w:val="4D7AD2B0"/>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o"/>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o"/>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9">
    <w:nsid w:val="54FA4B0D"/>
    <w:multiLevelType w:val="hybridMultilevel"/>
    <w:tmpl w:val="D09A47C8"/>
    <w:lvl w:ilvl="0" w:tplc="132E1C1C">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9D76054"/>
    <w:multiLevelType w:val="hybridMultilevel"/>
    <w:tmpl w:val="90B01C90"/>
    <w:lvl w:ilvl="0" w:tplc="CC3C91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DB3D35"/>
    <w:multiLevelType w:val="multilevel"/>
    <w:tmpl w:val="B77A35D2"/>
    <w:lvl w:ilvl="0">
      <w:numFmt w:val="bullet"/>
      <w:lvlText w:val="-"/>
      <w:lvlJc w:val="left"/>
      <w:rPr>
        <w:rFonts w:ascii="Times New Roman" w:eastAsia="Times New Roman" w:hAnsi="Times New Roman" w:cs="Times New Roman"/>
        <w:position w:val="0"/>
      </w:rPr>
    </w:lvl>
    <w:lvl w:ilvl="1">
      <w:start w:val="1"/>
      <w:numFmt w:val="bullet"/>
      <w:lvlText w:val="o"/>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o"/>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o"/>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22">
    <w:nsid w:val="61024F69"/>
    <w:multiLevelType w:val="hybridMultilevel"/>
    <w:tmpl w:val="488A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D3349"/>
    <w:multiLevelType w:val="hybridMultilevel"/>
    <w:tmpl w:val="4E0E0652"/>
    <w:lvl w:ilvl="0" w:tplc="CC3C91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62D02"/>
    <w:multiLevelType w:val="hybridMultilevel"/>
    <w:tmpl w:val="BBA2BE60"/>
    <w:lvl w:ilvl="0" w:tplc="CC3C91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E27857"/>
    <w:multiLevelType w:val="hybridMultilevel"/>
    <w:tmpl w:val="0C16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23ECE"/>
    <w:multiLevelType w:val="hybridMultilevel"/>
    <w:tmpl w:val="6316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043EB"/>
    <w:multiLevelType w:val="hybridMultilevel"/>
    <w:tmpl w:val="A5B2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AC7FE4"/>
    <w:multiLevelType w:val="hybridMultilevel"/>
    <w:tmpl w:val="07E430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D4D0255"/>
    <w:multiLevelType w:val="hybridMultilevel"/>
    <w:tmpl w:val="31F84568"/>
    <w:lvl w:ilvl="0" w:tplc="3D9292B0">
      <w:start w:val="3"/>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A6CC8"/>
    <w:multiLevelType w:val="hybridMultilevel"/>
    <w:tmpl w:val="ABF8C1E6"/>
    <w:lvl w:ilvl="0" w:tplc="63F88AE2">
      <w:start w:val="2"/>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A7214"/>
    <w:multiLevelType w:val="hybridMultilevel"/>
    <w:tmpl w:val="6E36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B005F5"/>
    <w:multiLevelType w:val="hybridMultilevel"/>
    <w:tmpl w:val="89A26D9A"/>
    <w:lvl w:ilvl="0" w:tplc="43846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61A10"/>
    <w:multiLevelType w:val="hybridMultilevel"/>
    <w:tmpl w:val="4CA2598A"/>
    <w:lvl w:ilvl="0" w:tplc="CC3C9128">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D02102C"/>
    <w:multiLevelType w:val="multilevel"/>
    <w:tmpl w:val="2940C6FC"/>
    <w:lvl w:ilvl="0">
      <w:numFmt w:val="bullet"/>
      <w:lvlText w:val="-"/>
      <w:lvlJc w:val="left"/>
      <w:rPr>
        <w:rFonts w:ascii="Times New Roman" w:eastAsia="Times New Roman" w:hAnsi="Times New Roman" w:cs="Times New Roman"/>
        <w:color w:val="000000"/>
        <w:position w:val="0"/>
        <w:u w:color="000000"/>
        <w:shd w:val="clear" w:color="auto" w:fill="FFFFFF"/>
      </w:rPr>
    </w:lvl>
    <w:lvl w:ilvl="1">
      <w:start w:val="1"/>
      <w:numFmt w:val="bullet"/>
      <w:lvlText w:val="o"/>
      <w:lvlJc w:val="left"/>
      <w:rPr>
        <w:rFonts w:ascii="Cambria" w:eastAsia="Cambria" w:hAnsi="Cambria" w:cs="Cambria"/>
        <w:color w:val="000000"/>
        <w:position w:val="0"/>
        <w:u w:color="000000"/>
        <w:shd w:val="clear" w:color="auto" w:fill="FFFFFF"/>
      </w:rPr>
    </w:lvl>
    <w:lvl w:ilvl="2">
      <w:start w:val="1"/>
      <w:numFmt w:val="bullet"/>
      <w:lvlText w:val="▪"/>
      <w:lvlJc w:val="left"/>
      <w:rPr>
        <w:rFonts w:ascii="Cambria" w:eastAsia="Cambria" w:hAnsi="Cambria" w:cs="Cambria"/>
        <w:color w:val="000000"/>
        <w:position w:val="0"/>
        <w:u w:color="000000"/>
        <w:shd w:val="clear" w:color="auto" w:fill="FFFFFF"/>
      </w:rPr>
    </w:lvl>
    <w:lvl w:ilvl="3">
      <w:start w:val="1"/>
      <w:numFmt w:val="bullet"/>
      <w:lvlText w:val="•"/>
      <w:lvlJc w:val="left"/>
      <w:rPr>
        <w:rFonts w:ascii="Cambria" w:eastAsia="Cambria" w:hAnsi="Cambria" w:cs="Cambria"/>
        <w:color w:val="000000"/>
        <w:position w:val="0"/>
        <w:u w:color="000000"/>
        <w:shd w:val="clear" w:color="auto" w:fill="FFFFFF"/>
      </w:rPr>
    </w:lvl>
    <w:lvl w:ilvl="4">
      <w:start w:val="1"/>
      <w:numFmt w:val="bullet"/>
      <w:lvlText w:val="o"/>
      <w:lvlJc w:val="left"/>
      <w:rPr>
        <w:rFonts w:ascii="Cambria" w:eastAsia="Cambria" w:hAnsi="Cambria" w:cs="Cambria"/>
        <w:color w:val="000000"/>
        <w:position w:val="0"/>
        <w:u w:color="000000"/>
        <w:shd w:val="clear" w:color="auto" w:fill="FFFFFF"/>
      </w:rPr>
    </w:lvl>
    <w:lvl w:ilvl="5">
      <w:start w:val="1"/>
      <w:numFmt w:val="bullet"/>
      <w:lvlText w:val="▪"/>
      <w:lvlJc w:val="left"/>
      <w:rPr>
        <w:rFonts w:ascii="Cambria" w:eastAsia="Cambria" w:hAnsi="Cambria" w:cs="Cambria"/>
        <w:color w:val="000000"/>
        <w:position w:val="0"/>
        <w:u w:color="000000"/>
        <w:shd w:val="clear" w:color="auto" w:fill="FFFFFF"/>
      </w:rPr>
    </w:lvl>
    <w:lvl w:ilvl="6">
      <w:start w:val="1"/>
      <w:numFmt w:val="bullet"/>
      <w:lvlText w:val="•"/>
      <w:lvlJc w:val="left"/>
      <w:rPr>
        <w:rFonts w:ascii="Cambria" w:eastAsia="Cambria" w:hAnsi="Cambria" w:cs="Cambria"/>
        <w:color w:val="000000"/>
        <w:position w:val="0"/>
        <w:u w:color="000000"/>
        <w:shd w:val="clear" w:color="auto" w:fill="FFFFFF"/>
      </w:rPr>
    </w:lvl>
    <w:lvl w:ilvl="7">
      <w:start w:val="1"/>
      <w:numFmt w:val="bullet"/>
      <w:lvlText w:val="o"/>
      <w:lvlJc w:val="left"/>
      <w:rPr>
        <w:rFonts w:ascii="Cambria" w:eastAsia="Cambria" w:hAnsi="Cambria" w:cs="Cambria"/>
        <w:color w:val="000000"/>
        <w:position w:val="0"/>
        <w:u w:color="000000"/>
        <w:shd w:val="clear" w:color="auto" w:fill="FFFFFF"/>
      </w:rPr>
    </w:lvl>
    <w:lvl w:ilvl="8">
      <w:start w:val="1"/>
      <w:numFmt w:val="bullet"/>
      <w:lvlText w:val="▪"/>
      <w:lvlJc w:val="left"/>
      <w:rPr>
        <w:rFonts w:ascii="Cambria" w:eastAsia="Cambria" w:hAnsi="Cambria" w:cs="Cambria"/>
        <w:color w:val="000000"/>
        <w:position w:val="0"/>
        <w:u w:color="000000"/>
        <w:shd w:val="clear" w:color="auto" w:fill="FFFFFF"/>
      </w:rPr>
    </w:lvl>
  </w:abstractNum>
  <w:abstractNum w:abstractNumId="35">
    <w:nsid w:val="7DC241E8"/>
    <w:multiLevelType w:val="hybridMultilevel"/>
    <w:tmpl w:val="46C2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C25CDE"/>
    <w:multiLevelType w:val="hybridMultilevel"/>
    <w:tmpl w:val="0C1603BA"/>
    <w:lvl w:ilvl="0" w:tplc="CC3C91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28"/>
  </w:num>
  <w:num w:numId="4">
    <w:abstractNumId w:val="32"/>
  </w:num>
  <w:num w:numId="5">
    <w:abstractNumId w:val="17"/>
  </w:num>
  <w:num w:numId="6">
    <w:abstractNumId w:val="26"/>
  </w:num>
  <w:num w:numId="7">
    <w:abstractNumId w:val="16"/>
  </w:num>
  <w:num w:numId="8">
    <w:abstractNumId w:val="20"/>
  </w:num>
  <w:num w:numId="9">
    <w:abstractNumId w:val="36"/>
  </w:num>
  <w:num w:numId="10">
    <w:abstractNumId w:val="24"/>
  </w:num>
  <w:num w:numId="11">
    <w:abstractNumId w:val="23"/>
  </w:num>
  <w:num w:numId="12">
    <w:abstractNumId w:val="35"/>
  </w:num>
  <w:num w:numId="13">
    <w:abstractNumId w:val="30"/>
  </w:num>
  <w:num w:numId="14">
    <w:abstractNumId w:val="3"/>
  </w:num>
  <w:num w:numId="15">
    <w:abstractNumId w:val="0"/>
  </w:num>
  <w:num w:numId="16">
    <w:abstractNumId w:val="19"/>
  </w:num>
  <w:num w:numId="17">
    <w:abstractNumId w:val="27"/>
  </w:num>
  <w:num w:numId="18">
    <w:abstractNumId w:val="22"/>
  </w:num>
  <w:num w:numId="19">
    <w:abstractNumId w:val="11"/>
  </w:num>
  <w:num w:numId="20">
    <w:abstractNumId w:val="5"/>
  </w:num>
  <w:num w:numId="21">
    <w:abstractNumId w:val="15"/>
  </w:num>
  <w:num w:numId="22">
    <w:abstractNumId w:val="1"/>
  </w:num>
  <w:num w:numId="23">
    <w:abstractNumId w:val="25"/>
  </w:num>
  <w:num w:numId="24">
    <w:abstractNumId w:val="14"/>
  </w:num>
  <w:num w:numId="25">
    <w:abstractNumId w:val="31"/>
  </w:num>
  <w:num w:numId="26">
    <w:abstractNumId w:val="21"/>
  </w:num>
  <w:num w:numId="27">
    <w:abstractNumId w:val="2"/>
  </w:num>
  <w:num w:numId="28">
    <w:abstractNumId w:val="18"/>
  </w:num>
  <w:num w:numId="29">
    <w:abstractNumId w:val="8"/>
  </w:num>
  <w:num w:numId="30">
    <w:abstractNumId w:val="6"/>
  </w:num>
  <w:num w:numId="31">
    <w:abstractNumId w:val="13"/>
  </w:num>
  <w:num w:numId="32">
    <w:abstractNumId w:val="34"/>
  </w:num>
  <w:num w:numId="33">
    <w:abstractNumId w:val="4"/>
  </w:num>
  <w:num w:numId="34">
    <w:abstractNumId w:val="10"/>
  </w:num>
  <w:num w:numId="35">
    <w:abstractNumId w:val="12"/>
  </w:num>
  <w:num w:numId="36">
    <w:abstractNumId w:val="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21"/>
    <w:rsid w:val="00013220"/>
    <w:rsid w:val="0002601A"/>
    <w:rsid w:val="000542D0"/>
    <w:rsid w:val="000954F0"/>
    <w:rsid w:val="000A3664"/>
    <w:rsid w:val="000B0F2E"/>
    <w:rsid w:val="000D03A0"/>
    <w:rsid w:val="000F2B45"/>
    <w:rsid w:val="000F743B"/>
    <w:rsid w:val="00156DD6"/>
    <w:rsid w:val="00187950"/>
    <w:rsid w:val="001A5FE7"/>
    <w:rsid w:val="001C3F93"/>
    <w:rsid w:val="001D6337"/>
    <w:rsid w:val="001F11FC"/>
    <w:rsid w:val="001F40A2"/>
    <w:rsid w:val="001F630D"/>
    <w:rsid w:val="00224B1C"/>
    <w:rsid w:val="00252F41"/>
    <w:rsid w:val="002570DB"/>
    <w:rsid w:val="002610A8"/>
    <w:rsid w:val="00264D56"/>
    <w:rsid w:val="0028132D"/>
    <w:rsid w:val="002E0A1D"/>
    <w:rsid w:val="002E7A89"/>
    <w:rsid w:val="002F16EA"/>
    <w:rsid w:val="00311E1F"/>
    <w:rsid w:val="00336425"/>
    <w:rsid w:val="00337B16"/>
    <w:rsid w:val="0038110C"/>
    <w:rsid w:val="003A4CE4"/>
    <w:rsid w:val="003B02A3"/>
    <w:rsid w:val="003B5D1F"/>
    <w:rsid w:val="003B7B7F"/>
    <w:rsid w:val="003C624F"/>
    <w:rsid w:val="003D30B9"/>
    <w:rsid w:val="003D3A93"/>
    <w:rsid w:val="003F0303"/>
    <w:rsid w:val="003F5FD7"/>
    <w:rsid w:val="0045679E"/>
    <w:rsid w:val="00473BD0"/>
    <w:rsid w:val="00495A0D"/>
    <w:rsid w:val="004A4449"/>
    <w:rsid w:val="004B5C34"/>
    <w:rsid w:val="004C176C"/>
    <w:rsid w:val="004F3A21"/>
    <w:rsid w:val="005105E3"/>
    <w:rsid w:val="00535D76"/>
    <w:rsid w:val="00563C58"/>
    <w:rsid w:val="005942D4"/>
    <w:rsid w:val="005B64AD"/>
    <w:rsid w:val="005C0D26"/>
    <w:rsid w:val="005C5FD3"/>
    <w:rsid w:val="005D2C65"/>
    <w:rsid w:val="005F3F36"/>
    <w:rsid w:val="00605A90"/>
    <w:rsid w:val="0062776E"/>
    <w:rsid w:val="00643113"/>
    <w:rsid w:val="00652642"/>
    <w:rsid w:val="0066760A"/>
    <w:rsid w:val="00682380"/>
    <w:rsid w:val="00693357"/>
    <w:rsid w:val="006A327D"/>
    <w:rsid w:val="006A5043"/>
    <w:rsid w:val="006B4B2E"/>
    <w:rsid w:val="006E2778"/>
    <w:rsid w:val="006E37C5"/>
    <w:rsid w:val="006E6298"/>
    <w:rsid w:val="007063D2"/>
    <w:rsid w:val="00717268"/>
    <w:rsid w:val="007365E6"/>
    <w:rsid w:val="00761908"/>
    <w:rsid w:val="007A23E0"/>
    <w:rsid w:val="007A6096"/>
    <w:rsid w:val="007F4FC7"/>
    <w:rsid w:val="00822B90"/>
    <w:rsid w:val="00833F29"/>
    <w:rsid w:val="00834C96"/>
    <w:rsid w:val="00864907"/>
    <w:rsid w:val="009123D2"/>
    <w:rsid w:val="009161A9"/>
    <w:rsid w:val="00921F1C"/>
    <w:rsid w:val="009259A4"/>
    <w:rsid w:val="00930859"/>
    <w:rsid w:val="009361AE"/>
    <w:rsid w:val="00951AC4"/>
    <w:rsid w:val="00952C72"/>
    <w:rsid w:val="0098243E"/>
    <w:rsid w:val="009A13FA"/>
    <w:rsid w:val="009A1C3D"/>
    <w:rsid w:val="009A3119"/>
    <w:rsid w:val="009D0060"/>
    <w:rsid w:val="009D5A3F"/>
    <w:rsid w:val="00A15093"/>
    <w:rsid w:val="00A16F11"/>
    <w:rsid w:val="00A527EC"/>
    <w:rsid w:val="00A5336C"/>
    <w:rsid w:val="00A625EF"/>
    <w:rsid w:val="00AB1C9E"/>
    <w:rsid w:val="00AE13EC"/>
    <w:rsid w:val="00AE57C5"/>
    <w:rsid w:val="00B009E8"/>
    <w:rsid w:val="00B13D83"/>
    <w:rsid w:val="00B252F1"/>
    <w:rsid w:val="00B421B0"/>
    <w:rsid w:val="00B64569"/>
    <w:rsid w:val="00B65D24"/>
    <w:rsid w:val="00BD03F1"/>
    <w:rsid w:val="00BD4351"/>
    <w:rsid w:val="00BE313F"/>
    <w:rsid w:val="00BE6602"/>
    <w:rsid w:val="00C021C2"/>
    <w:rsid w:val="00C02886"/>
    <w:rsid w:val="00C06591"/>
    <w:rsid w:val="00C36FF6"/>
    <w:rsid w:val="00C44C6D"/>
    <w:rsid w:val="00C75B7A"/>
    <w:rsid w:val="00C876E4"/>
    <w:rsid w:val="00CA5C74"/>
    <w:rsid w:val="00CA6189"/>
    <w:rsid w:val="00CC11A4"/>
    <w:rsid w:val="00CC421C"/>
    <w:rsid w:val="00CD4E33"/>
    <w:rsid w:val="00CD6BDE"/>
    <w:rsid w:val="00CE779C"/>
    <w:rsid w:val="00CF70B2"/>
    <w:rsid w:val="00D20DE5"/>
    <w:rsid w:val="00D21D34"/>
    <w:rsid w:val="00D63B41"/>
    <w:rsid w:val="00D82EA8"/>
    <w:rsid w:val="00D86193"/>
    <w:rsid w:val="00DA43E3"/>
    <w:rsid w:val="00DB0417"/>
    <w:rsid w:val="00DC073E"/>
    <w:rsid w:val="00DC2241"/>
    <w:rsid w:val="00DD7D7A"/>
    <w:rsid w:val="00DE1433"/>
    <w:rsid w:val="00DE322E"/>
    <w:rsid w:val="00E21F5F"/>
    <w:rsid w:val="00E53466"/>
    <w:rsid w:val="00E57B8B"/>
    <w:rsid w:val="00E7351F"/>
    <w:rsid w:val="00E90865"/>
    <w:rsid w:val="00EB0DC2"/>
    <w:rsid w:val="00EB4C0D"/>
    <w:rsid w:val="00EC071E"/>
    <w:rsid w:val="00ED2B43"/>
    <w:rsid w:val="00ED4B4A"/>
    <w:rsid w:val="00EE3733"/>
    <w:rsid w:val="00EF7C4D"/>
    <w:rsid w:val="00F05D22"/>
    <w:rsid w:val="00F21AED"/>
    <w:rsid w:val="00F263A0"/>
    <w:rsid w:val="00F26E1E"/>
    <w:rsid w:val="00F30148"/>
    <w:rsid w:val="00F33C8D"/>
    <w:rsid w:val="00F64AFE"/>
    <w:rsid w:val="00FC27EA"/>
    <w:rsid w:val="00FD0B38"/>
    <w:rsid w:val="00FD1F59"/>
    <w:rsid w:val="00FE0077"/>
    <w:rsid w:val="00FE1433"/>
    <w:rsid w:val="00FE7A97"/>
    <w:rsid w:val="00FE7F4C"/>
    <w:rsid w:val="00FF1347"/>
    <w:rsid w:val="00FF31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F3A21"/>
    <w:pPr>
      <w:spacing w:after="0" w:line="276" w:lineRule="auto"/>
    </w:pPr>
    <w:rPr>
      <w:rFonts w:ascii="Calibri" w:eastAsiaTheme="minorHAnsi" w:hAnsi="Calibri" w:cs="Calibri"/>
      <w:sz w:val="22"/>
      <w:szCs w:val="20"/>
      <w:lang w:val="sl-SI" w:eastAsia="en-US"/>
    </w:rPr>
  </w:style>
  <w:style w:type="paragraph" w:styleId="Naslov1">
    <w:name w:val="heading 1"/>
    <w:basedOn w:val="Navaden"/>
    <w:next w:val="Navaden"/>
    <w:link w:val="Naslov1Znak"/>
    <w:uiPriority w:val="9"/>
    <w:qFormat/>
    <w:rsid w:val="000B0F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4F3A21"/>
    <w:pPr>
      <w:ind w:left="720"/>
      <w:contextualSpacing/>
    </w:pPr>
  </w:style>
  <w:style w:type="character" w:styleId="Hiperpovezava">
    <w:name w:val="Hyperlink"/>
    <w:basedOn w:val="Privzetapisavaodstavka"/>
    <w:uiPriority w:val="99"/>
    <w:unhideWhenUsed/>
    <w:rsid w:val="004F3A21"/>
    <w:rPr>
      <w:color w:val="0000FF"/>
      <w:u w:val="single"/>
    </w:rPr>
  </w:style>
  <w:style w:type="character" w:customStyle="1" w:styleId="Naslov1Znak">
    <w:name w:val="Naslov 1 Znak"/>
    <w:basedOn w:val="Privzetapisavaodstavka"/>
    <w:link w:val="Naslov1"/>
    <w:uiPriority w:val="9"/>
    <w:rsid w:val="000B0F2E"/>
    <w:rPr>
      <w:rFonts w:asciiTheme="majorHAnsi" w:eastAsiaTheme="majorEastAsia" w:hAnsiTheme="majorHAnsi" w:cstheme="majorBidi"/>
      <w:b/>
      <w:bCs/>
      <w:color w:val="365F91" w:themeColor="accent1" w:themeShade="BF"/>
      <w:sz w:val="28"/>
      <w:szCs w:val="28"/>
      <w:lang w:val="sl-SI" w:eastAsia="en-US"/>
    </w:rPr>
  </w:style>
  <w:style w:type="character" w:customStyle="1" w:styleId="apple-converted-space">
    <w:name w:val="apple-converted-space"/>
    <w:basedOn w:val="Privzetapisavaodstavka"/>
    <w:rsid w:val="000B0F2E"/>
  </w:style>
  <w:style w:type="character" w:styleId="Pripombasklic">
    <w:name w:val="annotation reference"/>
    <w:basedOn w:val="Privzetapisavaodstavka"/>
    <w:uiPriority w:val="99"/>
    <w:semiHidden/>
    <w:unhideWhenUsed/>
    <w:rsid w:val="000B0F2E"/>
    <w:rPr>
      <w:sz w:val="16"/>
      <w:szCs w:val="16"/>
    </w:rPr>
  </w:style>
  <w:style w:type="paragraph" w:styleId="Pripombabesedilo">
    <w:name w:val="annotation text"/>
    <w:basedOn w:val="Navaden"/>
    <w:link w:val="PripombabesediloZnak"/>
    <w:uiPriority w:val="99"/>
    <w:semiHidden/>
    <w:unhideWhenUsed/>
    <w:rsid w:val="000B0F2E"/>
    <w:pPr>
      <w:spacing w:line="240" w:lineRule="auto"/>
    </w:pPr>
    <w:rPr>
      <w:sz w:val="20"/>
    </w:rPr>
  </w:style>
  <w:style w:type="character" w:customStyle="1" w:styleId="PripombabesediloZnak">
    <w:name w:val="Pripomba – besedilo Znak"/>
    <w:basedOn w:val="Privzetapisavaodstavka"/>
    <w:link w:val="Pripombabesedilo"/>
    <w:uiPriority w:val="99"/>
    <w:semiHidden/>
    <w:rsid w:val="000B0F2E"/>
    <w:rPr>
      <w:rFonts w:ascii="Calibri" w:eastAsiaTheme="minorHAnsi" w:hAnsi="Calibri" w:cs="Calibri"/>
      <w:sz w:val="20"/>
      <w:szCs w:val="20"/>
      <w:lang w:val="sl-SI" w:eastAsia="en-US"/>
    </w:rPr>
  </w:style>
  <w:style w:type="paragraph" w:styleId="Besedilooblaka">
    <w:name w:val="Balloon Text"/>
    <w:basedOn w:val="Navaden"/>
    <w:link w:val="BesedilooblakaZnak"/>
    <w:uiPriority w:val="99"/>
    <w:semiHidden/>
    <w:unhideWhenUsed/>
    <w:rsid w:val="000B0F2E"/>
    <w:pPr>
      <w:spacing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0B0F2E"/>
    <w:rPr>
      <w:rFonts w:ascii="Lucida Grande" w:eastAsiaTheme="minorHAnsi" w:hAnsi="Lucida Grande" w:cs="Calibri"/>
      <w:sz w:val="18"/>
      <w:szCs w:val="18"/>
      <w:lang w:val="sl-SI" w:eastAsia="en-US"/>
    </w:rPr>
  </w:style>
  <w:style w:type="paragraph" w:styleId="Navadensplet">
    <w:name w:val="Normal (Web)"/>
    <w:basedOn w:val="Navaden"/>
    <w:uiPriority w:val="99"/>
    <w:unhideWhenUsed/>
    <w:rsid w:val="0076190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DE322E"/>
    <w:pPr>
      <w:tabs>
        <w:tab w:val="center" w:pos="4320"/>
        <w:tab w:val="right" w:pos="8640"/>
      </w:tabs>
      <w:spacing w:line="240" w:lineRule="auto"/>
    </w:pPr>
  </w:style>
  <w:style w:type="character" w:customStyle="1" w:styleId="GlavaZnak">
    <w:name w:val="Glava Znak"/>
    <w:basedOn w:val="Privzetapisavaodstavka"/>
    <w:link w:val="Glava"/>
    <w:uiPriority w:val="99"/>
    <w:rsid w:val="00DE322E"/>
    <w:rPr>
      <w:rFonts w:ascii="Calibri" w:eastAsiaTheme="minorHAnsi" w:hAnsi="Calibri" w:cs="Calibri"/>
      <w:sz w:val="22"/>
      <w:szCs w:val="20"/>
      <w:lang w:val="sl-SI" w:eastAsia="en-US"/>
    </w:rPr>
  </w:style>
  <w:style w:type="paragraph" w:styleId="Noga">
    <w:name w:val="footer"/>
    <w:basedOn w:val="Navaden"/>
    <w:link w:val="NogaZnak"/>
    <w:uiPriority w:val="99"/>
    <w:unhideWhenUsed/>
    <w:rsid w:val="00DE322E"/>
    <w:pPr>
      <w:tabs>
        <w:tab w:val="center" w:pos="4320"/>
        <w:tab w:val="right" w:pos="8640"/>
      </w:tabs>
      <w:spacing w:line="240" w:lineRule="auto"/>
    </w:pPr>
  </w:style>
  <w:style w:type="character" w:customStyle="1" w:styleId="NogaZnak">
    <w:name w:val="Noga Znak"/>
    <w:basedOn w:val="Privzetapisavaodstavka"/>
    <w:link w:val="Noga"/>
    <w:uiPriority w:val="99"/>
    <w:rsid w:val="00DE322E"/>
    <w:rPr>
      <w:rFonts w:ascii="Calibri" w:eastAsiaTheme="minorHAnsi" w:hAnsi="Calibri" w:cs="Calibri"/>
      <w:sz w:val="22"/>
      <w:szCs w:val="20"/>
      <w:lang w:val="sl-SI" w:eastAsia="en-US"/>
    </w:rPr>
  </w:style>
  <w:style w:type="paragraph" w:customStyle="1" w:styleId="Body">
    <w:name w:val="Body"/>
    <w:rsid w:val="00EC071E"/>
    <w:pPr>
      <w:pBdr>
        <w:top w:val="nil"/>
        <w:left w:val="nil"/>
        <w:bottom w:val="nil"/>
        <w:right w:val="nil"/>
        <w:between w:val="nil"/>
        <w:bar w:val="nil"/>
      </w:pBdr>
      <w:spacing w:after="0" w:line="276" w:lineRule="auto"/>
    </w:pPr>
    <w:rPr>
      <w:rFonts w:ascii="Calibri" w:eastAsia="Calibri" w:hAnsi="Calibri" w:cs="Calibri"/>
      <w:color w:val="000000"/>
      <w:sz w:val="22"/>
      <w:szCs w:val="22"/>
      <w:u w:color="000000"/>
      <w:bdr w:val="nil"/>
      <w:lang w:val="sl-SI" w:eastAsia="zh-CN"/>
    </w:rPr>
  </w:style>
  <w:style w:type="paragraph" w:styleId="Zadevapripombe">
    <w:name w:val="annotation subject"/>
    <w:basedOn w:val="Pripombabesedilo"/>
    <w:next w:val="Pripombabesedilo"/>
    <w:link w:val="ZadevapripombeZnak"/>
    <w:uiPriority w:val="99"/>
    <w:semiHidden/>
    <w:unhideWhenUsed/>
    <w:rsid w:val="009259A4"/>
    <w:rPr>
      <w:b/>
      <w:bCs/>
    </w:rPr>
  </w:style>
  <w:style w:type="character" w:customStyle="1" w:styleId="ZadevapripombeZnak">
    <w:name w:val="Zadeva pripombe Znak"/>
    <w:basedOn w:val="PripombabesediloZnak"/>
    <w:link w:val="Zadevapripombe"/>
    <w:uiPriority w:val="99"/>
    <w:semiHidden/>
    <w:rsid w:val="009259A4"/>
    <w:rPr>
      <w:rFonts w:ascii="Calibri" w:eastAsiaTheme="minorHAnsi" w:hAnsi="Calibri" w:cs="Calibri"/>
      <w:b/>
      <w:bCs/>
      <w:sz w:val="20"/>
      <w:szCs w:val="20"/>
      <w:lang w:val="sl-SI" w:eastAsia="en-US"/>
    </w:rPr>
  </w:style>
  <w:style w:type="character" w:styleId="tevilkavrstice">
    <w:name w:val="line number"/>
    <w:basedOn w:val="Privzetapisavaodstavka"/>
    <w:uiPriority w:val="99"/>
    <w:semiHidden/>
    <w:unhideWhenUsed/>
    <w:rsid w:val="00E53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F3A21"/>
    <w:pPr>
      <w:spacing w:after="0" w:line="276" w:lineRule="auto"/>
    </w:pPr>
    <w:rPr>
      <w:rFonts w:ascii="Calibri" w:eastAsiaTheme="minorHAnsi" w:hAnsi="Calibri" w:cs="Calibri"/>
      <w:sz w:val="22"/>
      <w:szCs w:val="20"/>
      <w:lang w:val="sl-SI" w:eastAsia="en-US"/>
    </w:rPr>
  </w:style>
  <w:style w:type="paragraph" w:styleId="Naslov1">
    <w:name w:val="heading 1"/>
    <w:basedOn w:val="Navaden"/>
    <w:next w:val="Navaden"/>
    <w:link w:val="Naslov1Znak"/>
    <w:uiPriority w:val="9"/>
    <w:qFormat/>
    <w:rsid w:val="000B0F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4F3A21"/>
    <w:pPr>
      <w:ind w:left="720"/>
      <w:contextualSpacing/>
    </w:pPr>
  </w:style>
  <w:style w:type="character" w:styleId="Hiperpovezava">
    <w:name w:val="Hyperlink"/>
    <w:basedOn w:val="Privzetapisavaodstavka"/>
    <w:uiPriority w:val="99"/>
    <w:unhideWhenUsed/>
    <w:rsid w:val="004F3A21"/>
    <w:rPr>
      <w:color w:val="0000FF"/>
      <w:u w:val="single"/>
    </w:rPr>
  </w:style>
  <w:style w:type="character" w:customStyle="1" w:styleId="Naslov1Znak">
    <w:name w:val="Naslov 1 Znak"/>
    <w:basedOn w:val="Privzetapisavaodstavka"/>
    <w:link w:val="Naslov1"/>
    <w:uiPriority w:val="9"/>
    <w:rsid w:val="000B0F2E"/>
    <w:rPr>
      <w:rFonts w:asciiTheme="majorHAnsi" w:eastAsiaTheme="majorEastAsia" w:hAnsiTheme="majorHAnsi" w:cstheme="majorBidi"/>
      <w:b/>
      <w:bCs/>
      <w:color w:val="365F91" w:themeColor="accent1" w:themeShade="BF"/>
      <w:sz w:val="28"/>
      <w:szCs w:val="28"/>
      <w:lang w:val="sl-SI" w:eastAsia="en-US"/>
    </w:rPr>
  </w:style>
  <w:style w:type="character" w:customStyle="1" w:styleId="apple-converted-space">
    <w:name w:val="apple-converted-space"/>
    <w:basedOn w:val="Privzetapisavaodstavka"/>
    <w:rsid w:val="000B0F2E"/>
  </w:style>
  <w:style w:type="character" w:styleId="Pripombasklic">
    <w:name w:val="annotation reference"/>
    <w:basedOn w:val="Privzetapisavaodstavka"/>
    <w:uiPriority w:val="99"/>
    <w:semiHidden/>
    <w:unhideWhenUsed/>
    <w:rsid w:val="000B0F2E"/>
    <w:rPr>
      <w:sz w:val="16"/>
      <w:szCs w:val="16"/>
    </w:rPr>
  </w:style>
  <w:style w:type="paragraph" w:styleId="Pripombabesedilo">
    <w:name w:val="annotation text"/>
    <w:basedOn w:val="Navaden"/>
    <w:link w:val="PripombabesediloZnak"/>
    <w:uiPriority w:val="99"/>
    <w:semiHidden/>
    <w:unhideWhenUsed/>
    <w:rsid w:val="000B0F2E"/>
    <w:pPr>
      <w:spacing w:line="240" w:lineRule="auto"/>
    </w:pPr>
    <w:rPr>
      <w:sz w:val="20"/>
    </w:rPr>
  </w:style>
  <w:style w:type="character" w:customStyle="1" w:styleId="PripombabesediloZnak">
    <w:name w:val="Pripomba – besedilo Znak"/>
    <w:basedOn w:val="Privzetapisavaodstavka"/>
    <w:link w:val="Pripombabesedilo"/>
    <w:uiPriority w:val="99"/>
    <w:semiHidden/>
    <w:rsid w:val="000B0F2E"/>
    <w:rPr>
      <w:rFonts w:ascii="Calibri" w:eastAsiaTheme="minorHAnsi" w:hAnsi="Calibri" w:cs="Calibri"/>
      <w:sz w:val="20"/>
      <w:szCs w:val="20"/>
      <w:lang w:val="sl-SI" w:eastAsia="en-US"/>
    </w:rPr>
  </w:style>
  <w:style w:type="paragraph" w:styleId="Besedilooblaka">
    <w:name w:val="Balloon Text"/>
    <w:basedOn w:val="Navaden"/>
    <w:link w:val="BesedilooblakaZnak"/>
    <w:uiPriority w:val="99"/>
    <w:semiHidden/>
    <w:unhideWhenUsed/>
    <w:rsid w:val="000B0F2E"/>
    <w:pPr>
      <w:spacing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0B0F2E"/>
    <w:rPr>
      <w:rFonts w:ascii="Lucida Grande" w:eastAsiaTheme="minorHAnsi" w:hAnsi="Lucida Grande" w:cs="Calibri"/>
      <w:sz w:val="18"/>
      <w:szCs w:val="18"/>
      <w:lang w:val="sl-SI" w:eastAsia="en-US"/>
    </w:rPr>
  </w:style>
  <w:style w:type="paragraph" w:styleId="Navadensplet">
    <w:name w:val="Normal (Web)"/>
    <w:basedOn w:val="Navaden"/>
    <w:uiPriority w:val="99"/>
    <w:unhideWhenUsed/>
    <w:rsid w:val="0076190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DE322E"/>
    <w:pPr>
      <w:tabs>
        <w:tab w:val="center" w:pos="4320"/>
        <w:tab w:val="right" w:pos="8640"/>
      </w:tabs>
      <w:spacing w:line="240" w:lineRule="auto"/>
    </w:pPr>
  </w:style>
  <w:style w:type="character" w:customStyle="1" w:styleId="GlavaZnak">
    <w:name w:val="Glava Znak"/>
    <w:basedOn w:val="Privzetapisavaodstavka"/>
    <w:link w:val="Glava"/>
    <w:uiPriority w:val="99"/>
    <w:rsid w:val="00DE322E"/>
    <w:rPr>
      <w:rFonts w:ascii="Calibri" w:eastAsiaTheme="minorHAnsi" w:hAnsi="Calibri" w:cs="Calibri"/>
      <w:sz w:val="22"/>
      <w:szCs w:val="20"/>
      <w:lang w:val="sl-SI" w:eastAsia="en-US"/>
    </w:rPr>
  </w:style>
  <w:style w:type="paragraph" w:styleId="Noga">
    <w:name w:val="footer"/>
    <w:basedOn w:val="Navaden"/>
    <w:link w:val="NogaZnak"/>
    <w:uiPriority w:val="99"/>
    <w:unhideWhenUsed/>
    <w:rsid w:val="00DE322E"/>
    <w:pPr>
      <w:tabs>
        <w:tab w:val="center" w:pos="4320"/>
        <w:tab w:val="right" w:pos="8640"/>
      </w:tabs>
      <w:spacing w:line="240" w:lineRule="auto"/>
    </w:pPr>
  </w:style>
  <w:style w:type="character" w:customStyle="1" w:styleId="NogaZnak">
    <w:name w:val="Noga Znak"/>
    <w:basedOn w:val="Privzetapisavaodstavka"/>
    <w:link w:val="Noga"/>
    <w:uiPriority w:val="99"/>
    <w:rsid w:val="00DE322E"/>
    <w:rPr>
      <w:rFonts w:ascii="Calibri" w:eastAsiaTheme="minorHAnsi" w:hAnsi="Calibri" w:cs="Calibri"/>
      <w:sz w:val="22"/>
      <w:szCs w:val="20"/>
      <w:lang w:val="sl-SI" w:eastAsia="en-US"/>
    </w:rPr>
  </w:style>
  <w:style w:type="paragraph" w:customStyle="1" w:styleId="Body">
    <w:name w:val="Body"/>
    <w:rsid w:val="00EC071E"/>
    <w:pPr>
      <w:pBdr>
        <w:top w:val="nil"/>
        <w:left w:val="nil"/>
        <w:bottom w:val="nil"/>
        <w:right w:val="nil"/>
        <w:between w:val="nil"/>
        <w:bar w:val="nil"/>
      </w:pBdr>
      <w:spacing w:after="0" w:line="276" w:lineRule="auto"/>
    </w:pPr>
    <w:rPr>
      <w:rFonts w:ascii="Calibri" w:eastAsia="Calibri" w:hAnsi="Calibri" w:cs="Calibri"/>
      <w:color w:val="000000"/>
      <w:sz w:val="22"/>
      <w:szCs w:val="22"/>
      <w:u w:color="000000"/>
      <w:bdr w:val="nil"/>
      <w:lang w:val="sl-SI" w:eastAsia="zh-CN"/>
    </w:rPr>
  </w:style>
  <w:style w:type="paragraph" w:styleId="Zadevapripombe">
    <w:name w:val="annotation subject"/>
    <w:basedOn w:val="Pripombabesedilo"/>
    <w:next w:val="Pripombabesedilo"/>
    <w:link w:val="ZadevapripombeZnak"/>
    <w:uiPriority w:val="99"/>
    <w:semiHidden/>
    <w:unhideWhenUsed/>
    <w:rsid w:val="009259A4"/>
    <w:rPr>
      <w:b/>
      <w:bCs/>
    </w:rPr>
  </w:style>
  <w:style w:type="character" w:customStyle="1" w:styleId="ZadevapripombeZnak">
    <w:name w:val="Zadeva pripombe Znak"/>
    <w:basedOn w:val="PripombabesediloZnak"/>
    <w:link w:val="Zadevapripombe"/>
    <w:uiPriority w:val="99"/>
    <w:semiHidden/>
    <w:rsid w:val="009259A4"/>
    <w:rPr>
      <w:rFonts w:ascii="Calibri" w:eastAsiaTheme="minorHAnsi" w:hAnsi="Calibri" w:cs="Calibri"/>
      <w:b/>
      <w:bCs/>
      <w:sz w:val="20"/>
      <w:szCs w:val="20"/>
      <w:lang w:val="sl-SI" w:eastAsia="en-US"/>
    </w:rPr>
  </w:style>
  <w:style w:type="character" w:styleId="tevilkavrstice">
    <w:name w:val="line number"/>
    <w:basedOn w:val="Privzetapisavaodstavka"/>
    <w:uiPriority w:val="99"/>
    <w:semiHidden/>
    <w:unhideWhenUsed/>
    <w:rsid w:val="00E5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734079">
      <w:bodyDiv w:val="1"/>
      <w:marLeft w:val="0"/>
      <w:marRight w:val="0"/>
      <w:marTop w:val="0"/>
      <w:marBottom w:val="0"/>
      <w:divBdr>
        <w:top w:val="none" w:sz="0" w:space="0" w:color="auto"/>
        <w:left w:val="none" w:sz="0" w:space="0" w:color="auto"/>
        <w:bottom w:val="none" w:sz="0" w:space="0" w:color="auto"/>
        <w:right w:val="none" w:sz="0" w:space="0" w:color="auto"/>
      </w:divBdr>
      <w:divsChild>
        <w:div w:id="18534469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8C6C-7F92-4F6E-B650-CC808D64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3765</Words>
  <Characters>21462</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MSS</cp:lastModifiedBy>
  <cp:revision>5</cp:revision>
  <dcterms:created xsi:type="dcterms:W3CDTF">2014-10-28T11:52:00Z</dcterms:created>
  <dcterms:modified xsi:type="dcterms:W3CDTF">2014-10-28T12:00:00Z</dcterms:modified>
</cp:coreProperties>
</file>